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BB" w:rsidRPr="002F526D" w:rsidRDefault="002F526D" w:rsidP="002F526D">
      <w:pPr>
        <w:jc w:val="right"/>
        <w:rPr>
          <w:rFonts w:ascii="Times New Roman" w:hAnsi="Times New Roman" w:cs="Times New Roman"/>
          <w:sz w:val="28"/>
          <w:szCs w:val="28"/>
        </w:rPr>
      </w:pPr>
      <w:r w:rsidRPr="002F526D">
        <w:rPr>
          <w:rFonts w:ascii="Times New Roman" w:hAnsi="Times New Roman" w:cs="Times New Roman"/>
          <w:sz w:val="28"/>
          <w:szCs w:val="28"/>
        </w:rPr>
        <w:t>Форма 2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ОТЧЕТ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7C50E0" w:rsidRDefault="007C50E0" w:rsidP="007C50E0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в ГБПОУ РД «ДОРОЖНО-СТРОИТЕЛЬНЫЙ КОЛЛЕДЖ (г. Хасавюрт)»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 - методических материалов по противодействию терроризму и экстремизму,  </w:t>
      </w:r>
    </w:p>
    <w:p w:rsidR="007C50E0" w:rsidRDefault="007C50E0" w:rsidP="007C50E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представленных 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РД</w:t>
      </w:r>
    </w:p>
    <w:p w:rsidR="002F526D" w:rsidRDefault="002F526D" w:rsidP="002341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9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1165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D0EBC" w:rsidRPr="00A54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021A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34196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7C50E0">
        <w:rPr>
          <w:rFonts w:ascii="Times New Roman" w:hAnsi="Times New Roman" w:cs="Times New Roman"/>
          <w:b/>
          <w:sz w:val="24"/>
          <w:szCs w:val="24"/>
        </w:rPr>
        <w:t>7</w:t>
      </w:r>
      <w:r w:rsidRPr="00234196">
        <w:rPr>
          <w:rFonts w:ascii="Times New Roman" w:hAnsi="Times New Roman" w:cs="Times New Roman"/>
          <w:b/>
          <w:sz w:val="24"/>
          <w:szCs w:val="24"/>
        </w:rPr>
        <w:t>г.</w:t>
      </w:r>
    </w:p>
    <w:p w:rsidR="00AF3527" w:rsidRPr="00234196" w:rsidRDefault="00AF3527" w:rsidP="0023419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4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701"/>
        <w:gridCol w:w="1276"/>
        <w:gridCol w:w="1276"/>
        <w:gridCol w:w="1842"/>
        <w:gridCol w:w="1560"/>
        <w:gridCol w:w="708"/>
        <w:gridCol w:w="3401"/>
      </w:tblGrid>
      <w:tr w:rsidR="002F526D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2F526D" w:rsidRDefault="002F5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2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В каком мероприятии использовался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2F52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В каких классах проведено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13" w:rsidRDefault="002F526D" w:rsidP="00DA6713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Cs w:val="28"/>
              </w:rPr>
              <w:t xml:space="preserve">Сколько детей </w:t>
            </w:r>
            <w:proofErr w:type="spellStart"/>
            <w:r w:rsidRPr="00DA6713">
              <w:rPr>
                <w:rFonts w:ascii="Times New Roman" w:hAnsi="Times New Roman" w:cs="Times New Roman"/>
                <w:b/>
                <w:szCs w:val="28"/>
              </w:rPr>
              <w:t>охва</w:t>
            </w:r>
            <w:proofErr w:type="spellEnd"/>
          </w:p>
          <w:p w:rsidR="002F526D" w:rsidRPr="00DA6713" w:rsidRDefault="002F526D" w:rsidP="00DA6713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A6713">
              <w:rPr>
                <w:rFonts w:ascii="Times New Roman" w:hAnsi="Times New Roman" w:cs="Times New Roman"/>
                <w:b/>
                <w:szCs w:val="28"/>
              </w:rPr>
              <w:t>чено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6D" w:rsidRPr="00DA6713" w:rsidRDefault="007361E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A6713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0531F8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F8" w:rsidRPr="00B73088" w:rsidRDefault="000531F8" w:rsidP="00E23AE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F8" w:rsidRPr="00B73088" w:rsidRDefault="000531F8" w:rsidP="001D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открытого мероприятия: «Общим фронтом против террора», посвященный </w:t>
            </w:r>
            <w:r w:rsidRPr="00B33D43">
              <w:rPr>
                <w:rFonts w:ascii="Times New Roman" w:hAnsi="Times New Roman" w:cs="Times New Roman"/>
                <w:b/>
                <w:szCs w:val="24"/>
              </w:rPr>
              <w:t>«Дню солидарности борьбы с терроризмом»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F8" w:rsidRPr="00B73088" w:rsidRDefault="000531F8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Митинг-линейка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8" w:rsidRPr="00B73088" w:rsidRDefault="000531F8" w:rsidP="007C50E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5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7C50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AB" w:rsidRPr="00B73088" w:rsidRDefault="000531F8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Плац </w:t>
            </w:r>
          </w:p>
          <w:p w:rsidR="000531F8" w:rsidRPr="00B73088" w:rsidRDefault="000531F8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F8" w:rsidRPr="00B73088" w:rsidRDefault="000531F8" w:rsidP="001D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Х.З. – зам.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Х.М. - преподаватель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8" w:rsidRPr="00B73088" w:rsidRDefault="000531F8" w:rsidP="007C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Весь контингент обучающихся </w:t>
            </w:r>
            <w:r w:rsidR="007C50E0">
              <w:rPr>
                <w:rFonts w:ascii="Times New Roman" w:hAnsi="Times New Roman" w:cs="Times New Roman"/>
                <w:sz w:val="24"/>
                <w:szCs w:val="24"/>
              </w:rPr>
              <w:t>ДСК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F8" w:rsidRPr="007C50E0" w:rsidRDefault="007C50E0" w:rsidP="001D4028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1F8" w:rsidRPr="00B73088" w:rsidRDefault="000531F8" w:rsidP="001D4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Выработка твердой гражданской позиции</w:t>
            </w:r>
            <w:r w:rsidR="00712C4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терроризма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31F8" w:rsidRPr="00B73088" w:rsidRDefault="000531F8" w:rsidP="001D4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7D7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B73088" w:rsidRDefault="00CA5EFD" w:rsidP="000827D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61105">
              <w:rPr>
                <w:rFonts w:ascii="Times New Roman" w:hAnsi="Times New Roman" w:cs="Times New Roman"/>
                <w:szCs w:val="28"/>
                <w:lang w:val="en-US"/>
              </w:rPr>
              <w:t>Youtube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 xml:space="preserve">Док. Фильмы: «Противодействие терроризму», «5ть крупнейших террористических актов в России», «Терроризм – будьте бдительны», «Терроризм – как не стать его жертвой», «Россия – эффективная </w:t>
            </w:r>
            <w:proofErr w:type="spellStart"/>
            <w:r w:rsidRPr="00F61105">
              <w:rPr>
                <w:rFonts w:ascii="Times New Roman" w:hAnsi="Times New Roman" w:cs="Times New Roman"/>
                <w:szCs w:val="28"/>
              </w:rPr>
              <w:t>брьба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с терроризмом», «Что такое терроризм?», «Скажи НЕТ терроризму»,</w:t>
            </w:r>
          </w:p>
          <w:p w:rsidR="000827D7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>«День борьбы с терроризмом», «Русские идут – борьба с терроризмом», «Терроризм проблема каждого», «Успехи сирийской армии по зачистке от террористов ИГИЛ восточных районов Сирии»</w:t>
            </w:r>
          </w:p>
          <w:p w:rsidR="00695FF8" w:rsidRDefault="00695FF8" w:rsidP="000827D7">
            <w:pPr>
              <w:rPr>
                <w:rFonts w:ascii="Times New Roman" w:hAnsi="Times New Roman" w:cs="Times New Roman"/>
                <w:szCs w:val="28"/>
              </w:rPr>
            </w:pPr>
          </w:p>
          <w:p w:rsidR="00695FF8" w:rsidRPr="00F61105" w:rsidRDefault="00695FF8" w:rsidP="000827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>Просмотр документальных фильмов по терроризму.</w:t>
            </w:r>
          </w:p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 xml:space="preserve">Сентябрь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>Кабинет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61105">
              <w:rPr>
                <w:rFonts w:ascii="Times New Roman" w:hAnsi="Times New Roman" w:cs="Times New Roman"/>
                <w:szCs w:val="28"/>
              </w:rPr>
              <w:t>Препод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F61105">
              <w:rPr>
                <w:rFonts w:ascii="Times New Roman" w:hAnsi="Times New Roman" w:cs="Times New Roman"/>
                <w:szCs w:val="28"/>
              </w:rPr>
              <w:t>Минбулатов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Х.М.</w:t>
            </w:r>
          </w:p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61105">
              <w:rPr>
                <w:rFonts w:ascii="Times New Roman" w:hAnsi="Times New Roman" w:cs="Times New Roman"/>
                <w:szCs w:val="28"/>
              </w:rPr>
              <w:t>кл.руководители</w:t>
            </w:r>
            <w:proofErr w:type="spellEnd"/>
            <w:r w:rsidRPr="00F61105">
              <w:rPr>
                <w:rFonts w:ascii="Times New Roman" w:hAnsi="Times New Roman" w:cs="Times New Roman"/>
                <w:szCs w:val="28"/>
              </w:rPr>
              <w:t xml:space="preserve">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B33D43">
            <w:pPr>
              <w:ind w:left="34"/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 w:cs="Times New Roman"/>
                <w:szCs w:val="28"/>
              </w:rPr>
              <w:t xml:space="preserve"> Первый-второй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B33D43" w:rsidP="000827D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496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D7" w:rsidRPr="00F61105" w:rsidRDefault="000827D7" w:rsidP="000827D7">
            <w:pPr>
              <w:rPr>
                <w:rFonts w:ascii="Times New Roman" w:hAnsi="Times New Roman" w:cs="Times New Roman"/>
                <w:szCs w:val="28"/>
              </w:rPr>
            </w:pPr>
            <w:r w:rsidRPr="00F61105">
              <w:rPr>
                <w:rFonts w:ascii="Times New Roman" w:hAnsi="Times New Roman"/>
                <w:sz w:val="24"/>
              </w:rPr>
              <w:t xml:space="preserve">Формирование у студентов </w:t>
            </w:r>
            <w:r w:rsidR="00695FF8" w:rsidRPr="00F61105">
              <w:rPr>
                <w:rFonts w:ascii="Times New Roman" w:hAnsi="Times New Roman"/>
                <w:sz w:val="24"/>
              </w:rPr>
              <w:t>колледжа стойкого</w:t>
            </w:r>
            <w:r w:rsidRPr="00F61105">
              <w:rPr>
                <w:rFonts w:ascii="Times New Roman" w:hAnsi="Times New Roman"/>
                <w:sz w:val="24"/>
              </w:rPr>
              <w:t xml:space="preserve"> неприятия идеологии терроризма в различных ее проявлениях.</w:t>
            </w:r>
          </w:p>
        </w:tc>
      </w:tr>
      <w:tr w:rsidR="00CA2199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9" w:rsidRPr="00B73088" w:rsidRDefault="007D4EB3" w:rsidP="00E23AE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9" w:rsidRPr="00B73088" w:rsidRDefault="00CA2199" w:rsidP="001D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Программа курса для студентов:</w:t>
            </w:r>
          </w:p>
          <w:p w:rsidR="00CA2199" w:rsidRPr="00B73088" w:rsidRDefault="00CA2199" w:rsidP="001D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«Гражданское население в противодействии идеологии терроризма»</w:t>
            </w:r>
          </w:p>
          <w:p w:rsidR="00CA2199" w:rsidRPr="00126695" w:rsidRDefault="00CA2199" w:rsidP="001D4028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E0" w:rsidRDefault="00CA2199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</w:t>
            </w:r>
          </w:p>
          <w:p w:rsidR="00CA2199" w:rsidRPr="00B73088" w:rsidRDefault="00CA2199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9" w:rsidRPr="00B73088" w:rsidRDefault="00CA2199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CA2199" w:rsidRPr="00B73088" w:rsidRDefault="00CA2199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расписа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9" w:rsidRPr="00B73088" w:rsidRDefault="00CA2199" w:rsidP="001D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кабинеты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9" w:rsidRPr="00B73088" w:rsidRDefault="00CA2199" w:rsidP="001D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Исаев И.М. – преподаватель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ОБЖ;</w:t>
            </w:r>
          </w:p>
          <w:p w:rsidR="00CA2199" w:rsidRPr="00B73088" w:rsidRDefault="006A71F5" w:rsidP="001D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CA2199"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9" w:rsidRPr="00B73088" w:rsidRDefault="00B73088" w:rsidP="006A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99" w:rsidRPr="00B73088" w:rsidRDefault="00B73088" w:rsidP="006A71F5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1F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99" w:rsidRPr="00B73088" w:rsidRDefault="00B73088" w:rsidP="00C07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антитеррористическую идеологию  у сту</w:t>
            </w:r>
            <w:r w:rsidRPr="00B73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дентов </w:t>
            </w:r>
            <w:r w:rsidR="00C07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ДСК</w:t>
            </w:r>
          </w:p>
        </w:tc>
      </w:tr>
      <w:tr w:rsidR="007D4EB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9B38E6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1.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. «Школа – территория мира и безопасности»;</w:t>
            </w:r>
          </w:p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2. МО РД –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метод.разраб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. ОУ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г.Хасавюрт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«Знания – против экстремизма и терроризма»</w:t>
            </w:r>
          </w:p>
          <w:p w:rsidR="007D4EB3" w:rsidRPr="00126695" w:rsidRDefault="007D4EB3" w:rsidP="007D4EB3">
            <w:pPr>
              <w:ind w:right="-108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9B38E6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9B38E6">
              <w:rPr>
                <w:rFonts w:ascii="Times New Roman" w:hAnsi="Times New Roman" w:cs="Times New Roman"/>
                <w:b/>
                <w:sz w:val="24"/>
                <w:szCs w:val="24"/>
              </w:rPr>
              <w:t>«О молодежном экстремизме»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9B38E6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03.10.2017г.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Кабинет ТСО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Исаев И.М.- </w:t>
            </w: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Гр.№29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1.Ознакомить с понятиями экстремизма и терроризма;</w:t>
            </w:r>
          </w:p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2. Развить у студентов чувство патриотизма к семье и Родине;</w:t>
            </w:r>
          </w:p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3.Определить свое отношение к происходящим событиям</w:t>
            </w:r>
          </w:p>
          <w:p w:rsidR="007D4EB3" w:rsidRPr="009B38E6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B3" w:rsidRPr="002F526D" w:rsidTr="007D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Брошюра: «Методические рекомендации к организации информационного противодействия терроризму и экстремизму в обществе»</w:t>
            </w: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Памятка (рекомендация) для родителей  по профилактике экстремизма;</w:t>
            </w:r>
          </w:p>
          <w:p w:rsidR="007D4EB3" w:rsidRPr="00B73088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МО РД -Метод. рекомендации и пособия по вопросам правового регулирования организации деятельности по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проф-ке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терроризма. (Махачкала 2016г.) </w:t>
            </w:r>
          </w:p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Раздел: Лекция №1. Семейное воспитание и профилактика экстремизма в молодежной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EB3" w:rsidRPr="00126695" w:rsidRDefault="007D4EB3" w:rsidP="007D4EB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4EB3" w:rsidRPr="00B73088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Х.З. – зам.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</w:p>
          <w:p w:rsidR="007D4EB3" w:rsidRPr="00B73088" w:rsidRDefault="007D4EB3" w:rsidP="007D4EB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Ст.мастер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Абуталибов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EB3" w:rsidRPr="00B73088" w:rsidRDefault="007D4EB3" w:rsidP="007D4EB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25,26,27,28,2930,31,32,8т,9т</w:t>
            </w:r>
          </w:p>
          <w:p w:rsidR="007D4EB3" w:rsidRPr="00B73088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неприятия идеологии терроризма и экстремизма </w:t>
            </w: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2.Стремление родителей изменять свое поведение.</w:t>
            </w: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B3" w:rsidRPr="002F526D" w:rsidTr="007D4E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Раздел: Рекомендации по вопросам правового регулирования организации деятельности по профилактики терроризма (Метод матер. Махачкала 2016г.)</w:t>
            </w:r>
          </w:p>
          <w:p w:rsidR="007D4EB3" w:rsidRPr="00B73088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Раздел: Толерантность, социальное доверие и ксено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фобия: определяющие факторы и группы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08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Встреча межведомственной группы по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3088">
              <w:rPr>
                <w:rFonts w:ascii="Times New Roman" w:hAnsi="Times New Roman"/>
                <w:bCs/>
                <w:sz w:val="24"/>
                <w:szCs w:val="24"/>
              </w:rPr>
              <w:t>противодействию идеологии экстремизма и терроризма</w:t>
            </w:r>
          </w:p>
          <w:p w:rsidR="007D4EB3" w:rsidRPr="00B73088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 студентами и преподавателями ДСК </w:t>
            </w:r>
            <w:proofErr w:type="spellStart"/>
            <w:r w:rsidRPr="00B73088">
              <w:rPr>
                <w:rFonts w:ascii="Times New Roman" w:eastAsia="Calibri" w:hAnsi="Times New Roman" w:cs="Times New Roman"/>
                <w:sz w:val="24"/>
                <w:szCs w:val="24"/>
              </w:rPr>
              <w:t>г.Хасавюрт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Х.З. – зам.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Х.М. - преподаватель,</w:t>
            </w: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Юнусова Д.К. – председатель 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Гр.№№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25,26,</w:t>
            </w:r>
          </w:p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27,28,2930,31,32,8т,9т</w:t>
            </w: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B3" w:rsidRPr="00B33D43" w:rsidRDefault="007D4EB3" w:rsidP="007D4EB3">
            <w:pPr>
              <w:ind w:right="-110"/>
              <w:rPr>
                <w:rFonts w:ascii="Times New Roman" w:hAnsi="Times New Roman" w:cs="Times New Roman"/>
                <w:szCs w:val="24"/>
              </w:rPr>
            </w:pPr>
            <w:r w:rsidRPr="00B33D43">
              <w:rPr>
                <w:rFonts w:ascii="Times New Roman" w:hAnsi="Times New Roman" w:cs="Times New Roman"/>
                <w:szCs w:val="24"/>
              </w:rPr>
              <w:t>1.Постановили: 1-КУРС «Я ПРОТИВ ТЕРРОРА!»;</w:t>
            </w:r>
          </w:p>
          <w:p w:rsidR="007D4EB3" w:rsidRPr="00B33D43" w:rsidRDefault="007D4EB3" w:rsidP="007D4EB3">
            <w:pPr>
              <w:ind w:right="-110"/>
              <w:rPr>
                <w:rFonts w:ascii="Times New Roman" w:hAnsi="Times New Roman" w:cs="Times New Roman"/>
                <w:szCs w:val="24"/>
              </w:rPr>
            </w:pPr>
            <w:r w:rsidRPr="00B33D43">
              <w:rPr>
                <w:rFonts w:ascii="Times New Roman" w:hAnsi="Times New Roman" w:cs="Times New Roman"/>
                <w:szCs w:val="24"/>
              </w:rPr>
              <w:t>2.Приняли: «Кодекс чести»;</w:t>
            </w:r>
          </w:p>
          <w:p w:rsidR="007D4EB3" w:rsidRPr="00B33D43" w:rsidRDefault="007D4EB3" w:rsidP="007D4EB3">
            <w:pPr>
              <w:ind w:right="-110"/>
              <w:rPr>
                <w:rFonts w:ascii="Times New Roman" w:hAnsi="Times New Roman" w:cs="Times New Roman"/>
                <w:szCs w:val="24"/>
              </w:rPr>
            </w:pPr>
            <w:r w:rsidRPr="00B33D43">
              <w:rPr>
                <w:rFonts w:ascii="Times New Roman" w:hAnsi="Times New Roman" w:cs="Times New Roman"/>
                <w:szCs w:val="24"/>
              </w:rPr>
              <w:t>3.Решили:</w:t>
            </w:r>
          </w:p>
          <w:p w:rsidR="007D4EB3" w:rsidRPr="00B33D43" w:rsidRDefault="007D4EB3" w:rsidP="007D4EB3">
            <w:pPr>
              <w:tabs>
                <w:tab w:val="left" w:pos="3686"/>
              </w:tabs>
              <w:ind w:right="-110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B33D43">
              <w:rPr>
                <w:rFonts w:ascii="Times New Roman" w:eastAsia="Calibri" w:hAnsi="Times New Roman" w:cs="Times New Roman"/>
                <w:b/>
                <w:i/>
                <w:szCs w:val="24"/>
              </w:rPr>
              <w:t>-повысить уровень знаний студентов первого курса по основным проблемам, связанным с феноменами экстремизма и терроризма;</w:t>
            </w:r>
          </w:p>
          <w:p w:rsidR="007D4EB3" w:rsidRPr="00B33D43" w:rsidRDefault="007D4EB3" w:rsidP="007D4EB3">
            <w:pPr>
              <w:ind w:right="-110"/>
              <w:rPr>
                <w:rFonts w:ascii="Times New Roman" w:hAnsi="Times New Roman"/>
                <w:b/>
                <w:i/>
                <w:szCs w:val="24"/>
              </w:rPr>
            </w:pPr>
            <w:r w:rsidRPr="00B33D43">
              <w:rPr>
                <w:rFonts w:ascii="Times New Roman" w:hAnsi="Times New Roman"/>
                <w:b/>
                <w:i/>
                <w:szCs w:val="24"/>
              </w:rPr>
              <w:lastRenderedPageBreak/>
              <w:t>-ставить перед собой высокие цели и добиваться их осуществления.</w:t>
            </w:r>
          </w:p>
          <w:p w:rsidR="007D4EB3" w:rsidRPr="00B73088" w:rsidRDefault="007D4EB3" w:rsidP="007D4EB3">
            <w:pPr>
              <w:tabs>
                <w:tab w:val="left" w:pos="3686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B33D43">
              <w:rPr>
                <w:rFonts w:ascii="Times New Roman" w:eastAsia="Calibri" w:hAnsi="Times New Roman" w:cs="Times New Roman"/>
                <w:szCs w:val="24"/>
              </w:rPr>
              <w:t xml:space="preserve">4.  </w:t>
            </w:r>
            <w:r w:rsidRPr="00B33D43">
              <w:rPr>
                <w:rFonts w:ascii="Times New Roman" w:eastAsia="Calibri" w:hAnsi="Times New Roman" w:cs="Times New Roman"/>
                <w:i/>
                <w:szCs w:val="24"/>
              </w:rPr>
              <w:t>На постоянной основе проводить встречи с представителями ОВД для принятия</w:t>
            </w:r>
            <w:r w:rsidRPr="00B33D43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33D43">
              <w:rPr>
                <w:rFonts w:ascii="Times New Roman" w:eastAsia="Calibri" w:hAnsi="Times New Roman" w:cs="Times New Roman"/>
                <w:i/>
                <w:szCs w:val="24"/>
              </w:rPr>
              <w:t>профилактических мер в молодежной среде и формирования у студентов негативного отношения к правонарушениям</w:t>
            </w:r>
          </w:p>
        </w:tc>
      </w:tr>
      <w:tr w:rsidR="007D4EB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pStyle w:val="a5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74B67">
              <w:rPr>
                <w:rFonts w:ascii="Times New Roman" w:hAnsi="Times New Roman"/>
                <w:bCs/>
                <w:szCs w:val="24"/>
              </w:rPr>
              <w:t xml:space="preserve">Экскурсионный выезд в г. Беслан в составе группы студентов </w:t>
            </w:r>
            <w:proofErr w:type="spellStart"/>
            <w:r w:rsidRPr="00274B67">
              <w:rPr>
                <w:rFonts w:ascii="Times New Roman" w:hAnsi="Times New Roman"/>
                <w:bCs/>
                <w:szCs w:val="24"/>
              </w:rPr>
              <w:t>ССУЗов</w:t>
            </w:r>
            <w:proofErr w:type="spellEnd"/>
            <w:r w:rsidRPr="00274B67">
              <w:rPr>
                <w:rFonts w:ascii="Times New Roman" w:hAnsi="Times New Roman"/>
                <w:bCs/>
                <w:szCs w:val="24"/>
              </w:rPr>
              <w:t xml:space="preserve"> города который организован отделом по делам молодежи в рамках реализации Комплексной программы противодействия идеологии терроризма в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274B67">
              <w:rPr>
                <w:rFonts w:ascii="Times New Roman" w:hAnsi="Times New Roman"/>
                <w:bCs/>
                <w:szCs w:val="24"/>
              </w:rPr>
              <w:t xml:space="preserve"> г. Хасавюрт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18.10.2017.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г.Беслан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Северная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Осетаия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Х.З. – зам.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препод.доп.обр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091A05" w:rsidRDefault="007D4EB3" w:rsidP="007D4EB3">
            <w:pPr>
              <w:pStyle w:val="a8"/>
              <w:ind w:right="-108"/>
              <w:rPr>
                <w:b/>
                <w:sz w:val="18"/>
              </w:rPr>
            </w:pPr>
            <w:r w:rsidRPr="00091A05">
              <w:rPr>
                <w:b/>
                <w:sz w:val="22"/>
              </w:rPr>
              <w:t xml:space="preserve"> </w:t>
            </w:r>
            <w:r w:rsidRPr="00091A05">
              <w:rPr>
                <w:b/>
                <w:sz w:val="18"/>
              </w:rPr>
              <w:t>по группе №1т,</w:t>
            </w:r>
          </w:p>
          <w:p w:rsidR="007D4EB3" w:rsidRPr="00091A05" w:rsidRDefault="007D4EB3" w:rsidP="007D4EB3">
            <w:pPr>
              <w:pStyle w:val="a8"/>
              <w:rPr>
                <w:sz w:val="18"/>
              </w:rPr>
            </w:pPr>
            <w:proofErr w:type="spellStart"/>
            <w:r w:rsidRPr="00091A05">
              <w:rPr>
                <w:sz w:val="18"/>
              </w:rPr>
              <w:t>Пасков</w:t>
            </w:r>
            <w:proofErr w:type="spellEnd"/>
            <w:r w:rsidRPr="00091A05">
              <w:rPr>
                <w:sz w:val="18"/>
              </w:rPr>
              <w:t xml:space="preserve"> Антон</w:t>
            </w:r>
          </w:p>
          <w:p w:rsidR="007D4EB3" w:rsidRPr="00091A05" w:rsidRDefault="007D4EB3" w:rsidP="007D4EB3">
            <w:pPr>
              <w:pStyle w:val="a8"/>
              <w:ind w:left="786"/>
              <w:rPr>
                <w:sz w:val="12"/>
                <w:szCs w:val="18"/>
              </w:rPr>
            </w:pPr>
          </w:p>
          <w:p w:rsidR="007D4EB3" w:rsidRPr="00091A05" w:rsidRDefault="007D4EB3" w:rsidP="007D4EB3">
            <w:pPr>
              <w:pStyle w:val="a8"/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>по группе №3т</w:t>
            </w:r>
          </w:p>
          <w:p w:rsidR="007D4EB3" w:rsidRPr="00091A05" w:rsidRDefault="007D4EB3" w:rsidP="007D4EB3">
            <w:pPr>
              <w:pStyle w:val="a8"/>
              <w:rPr>
                <w:b/>
                <w:sz w:val="10"/>
              </w:rPr>
            </w:pPr>
            <w:proofErr w:type="spellStart"/>
            <w:r w:rsidRPr="00091A05">
              <w:rPr>
                <w:sz w:val="18"/>
              </w:rPr>
              <w:t>Джамалов</w:t>
            </w:r>
            <w:proofErr w:type="spellEnd"/>
            <w:r w:rsidRPr="00091A05">
              <w:rPr>
                <w:sz w:val="18"/>
              </w:rPr>
              <w:t xml:space="preserve"> </w:t>
            </w:r>
            <w:proofErr w:type="spellStart"/>
            <w:r w:rsidRPr="00091A05">
              <w:rPr>
                <w:sz w:val="18"/>
              </w:rPr>
              <w:t>Анзор</w:t>
            </w:r>
            <w:proofErr w:type="spellEnd"/>
          </w:p>
          <w:p w:rsidR="007D4EB3" w:rsidRPr="00091A05" w:rsidRDefault="007D4EB3" w:rsidP="007D4EB3">
            <w:pPr>
              <w:pStyle w:val="a8"/>
              <w:tabs>
                <w:tab w:val="left" w:pos="975"/>
              </w:tabs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>по группе №12</w:t>
            </w:r>
          </w:p>
          <w:p w:rsidR="007D4EB3" w:rsidRPr="00091A05" w:rsidRDefault="007D4EB3" w:rsidP="007D4EB3">
            <w:pPr>
              <w:pStyle w:val="a8"/>
              <w:rPr>
                <w:b/>
                <w:sz w:val="10"/>
              </w:rPr>
            </w:pPr>
            <w:proofErr w:type="spellStart"/>
            <w:r w:rsidRPr="00091A05">
              <w:rPr>
                <w:sz w:val="18"/>
              </w:rPr>
              <w:t>Оздербиев</w:t>
            </w:r>
            <w:proofErr w:type="spellEnd"/>
            <w:r w:rsidRPr="00091A0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 w:rsidRPr="00091A05">
              <w:rPr>
                <w:sz w:val="18"/>
              </w:rPr>
              <w:t>Рахматуллу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rPr>
                <w:sz w:val="18"/>
              </w:rPr>
            </w:pPr>
            <w:r w:rsidRPr="00091A05">
              <w:rPr>
                <w:b/>
                <w:sz w:val="18"/>
              </w:rPr>
              <w:t>по группе №13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rPr>
                <w:sz w:val="18"/>
              </w:rPr>
            </w:pPr>
            <w:proofErr w:type="spellStart"/>
            <w:r w:rsidRPr="00091A05">
              <w:rPr>
                <w:sz w:val="18"/>
              </w:rPr>
              <w:t>Магомедалиев</w:t>
            </w:r>
            <w:proofErr w:type="spellEnd"/>
            <w:r w:rsidRPr="00091A05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Гамзатхан</w:t>
            </w:r>
            <w:proofErr w:type="spellEnd"/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>по группе №15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rPr>
                <w:sz w:val="18"/>
              </w:rPr>
            </w:pPr>
            <w:r w:rsidRPr="00091A05">
              <w:rPr>
                <w:sz w:val="18"/>
              </w:rPr>
              <w:t xml:space="preserve"> </w:t>
            </w:r>
            <w:proofErr w:type="spellStart"/>
            <w:r w:rsidRPr="00091A05">
              <w:rPr>
                <w:sz w:val="18"/>
              </w:rPr>
              <w:t>Гитиномагомедов</w:t>
            </w:r>
            <w:proofErr w:type="spellEnd"/>
            <w:r w:rsidRPr="00091A05">
              <w:rPr>
                <w:sz w:val="18"/>
              </w:rPr>
              <w:t xml:space="preserve"> Магомед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>по группе №16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sz w:val="18"/>
              </w:rPr>
            </w:pPr>
            <w:proofErr w:type="spellStart"/>
            <w:r w:rsidRPr="00091A05">
              <w:rPr>
                <w:sz w:val="18"/>
              </w:rPr>
              <w:t>Буруев</w:t>
            </w:r>
            <w:proofErr w:type="spellEnd"/>
            <w:r w:rsidRPr="00091A05">
              <w:rPr>
                <w:sz w:val="18"/>
              </w:rPr>
              <w:t xml:space="preserve"> Ислам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>по группе №20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sz w:val="18"/>
              </w:rPr>
            </w:pPr>
            <w:proofErr w:type="spellStart"/>
            <w:r w:rsidRPr="00091A05">
              <w:rPr>
                <w:sz w:val="18"/>
              </w:rPr>
              <w:t>Осиев</w:t>
            </w:r>
            <w:proofErr w:type="spellEnd"/>
            <w:r w:rsidRPr="00091A05">
              <w:rPr>
                <w:sz w:val="18"/>
              </w:rPr>
              <w:t xml:space="preserve"> </w:t>
            </w:r>
            <w:proofErr w:type="spellStart"/>
            <w:r w:rsidRPr="00091A05">
              <w:rPr>
                <w:sz w:val="18"/>
              </w:rPr>
              <w:t>Хизри</w:t>
            </w:r>
            <w:proofErr w:type="spellEnd"/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right="-108" w:hanging="426"/>
              <w:rPr>
                <w:sz w:val="18"/>
              </w:rPr>
            </w:pPr>
            <w:proofErr w:type="spellStart"/>
            <w:r w:rsidRPr="00091A05">
              <w:rPr>
                <w:sz w:val="18"/>
              </w:rPr>
              <w:t>Мугуев</w:t>
            </w:r>
            <w:proofErr w:type="spellEnd"/>
            <w:r w:rsidRPr="00091A05">
              <w:rPr>
                <w:sz w:val="18"/>
              </w:rPr>
              <w:t xml:space="preserve"> Альберт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 xml:space="preserve">по группе №21         </w:t>
            </w:r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b/>
                <w:sz w:val="18"/>
              </w:rPr>
            </w:pPr>
            <w:proofErr w:type="spellStart"/>
            <w:r w:rsidRPr="00091A05">
              <w:rPr>
                <w:sz w:val="18"/>
              </w:rPr>
              <w:t>Шакиев</w:t>
            </w:r>
            <w:proofErr w:type="spellEnd"/>
            <w:r w:rsidRPr="00091A05">
              <w:rPr>
                <w:sz w:val="18"/>
              </w:rPr>
              <w:t xml:space="preserve"> </w:t>
            </w:r>
            <w:proofErr w:type="spellStart"/>
            <w:r w:rsidRPr="00091A05">
              <w:rPr>
                <w:sz w:val="18"/>
              </w:rPr>
              <w:t>Камиля</w:t>
            </w:r>
            <w:proofErr w:type="spellEnd"/>
          </w:p>
          <w:p w:rsidR="007D4EB3" w:rsidRPr="00091A05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b/>
                <w:sz w:val="18"/>
              </w:rPr>
            </w:pPr>
            <w:r w:rsidRPr="00091A05">
              <w:rPr>
                <w:b/>
                <w:sz w:val="18"/>
              </w:rPr>
              <w:t>по группе №22</w:t>
            </w:r>
          </w:p>
          <w:p w:rsidR="007D4EB3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sz w:val="18"/>
              </w:rPr>
            </w:pPr>
            <w:proofErr w:type="spellStart"/>
            <w:r w:rsidRPr="00091A05">
              <w:rPr>
                <w:sz w:val="18"/>
              </w:rPr>
              <w:t>Сабуев</w:t>
            </w:r>
            <w:proofErr w:type="spellEnd"/>
            <w:r w:rsidRPr="00091A05">
              <w:rPr>
                <w:sz w:val="18"/>
              </w:rPr>
              <w:t xml:space="preserve"> </w:t>
            </w:r>
            <w:proofErr w:type="spellStart"/>
            <w:r w:rsidRPr="00091A05">
              <w:rPr>
                <w:sz w:val="18"/>
              </w:rPr>
              <w:t>Хизри</w:t>
            </w:r>
            <w:proofErr w:type="spellEnd"/>
          </w:p>
          <w:p w:rsidR="007D4EB3" w:rsidRPr="00B73088" w:rsidRDefault="007D4EB3" w:rsidP="007D4EB3">
            <w:pPr>
              <w:pStyle w:val="a8"/>
              <w:tabs>
                <w:tab w:val="left" w:pos="1590"/>
              </w:tabs>
              <w:ind w:left="426" w:hanging="426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  <w:r w:rsidRPr="005742DE">
              <w:t xml:space="preserve"> </w:t>
            </w:r>
            <w:r w:rsidRPr="00A712ED">
              <w:rPr>
                <w:rFonts w:ascii="Times New Roman" w:hAnsi="Times New Roman" w:cs="Times New Roman"/>
              </w:rPr>
              <w:t>Духовно-нравственно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A712ED">
              <w:rPr>
                <w:rFonts w:ascii="Times New Roman" w:hAnsi="Times New Roman" w:cs="Times New Roman"/>
              </w:rPr>
              <w:t xml:space="preserve"> и патриотическо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A712ED">
              <w:rPr>
                <w:rFonts w:ascii="Times New Roman" w:hAnsi="Times New Roman" w:cs="Times New Roman"/>
              </w:rPr>
              <w:t xml:space="preserve"> 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A712ED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Почтить память погибших в результате террористического акта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Бесланской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школе (1-3.09. 2004г.) 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Привить чувство сострадания и милосердия;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Привить чувство отрицания отрицательного; </w:t>
            </w:r>
          </w:p>
          <w:p w:rsidR="007D4EB3" w:rsidRPr="00B73088" w:rsidRDefault="007D4EB3" w:rsidP="007D4EB3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5. </w:t>
            </w:r>
            <w:r w:rsidRPr="000274C9">
              <w:rPr>
                <w:rFonts w:ascii="Times New Roman" w:hAnsi="Times New Roman" w:cs="Times New Roman"/>
                <w:b/>
                <w:szCs w:val="24"/>
              </w:rPr>
              <w:t>«Мы помним и скорбим вместе с тобой Беслан»</w:t>
            </w:r>
          </w:p>
        </w:tc>
      </w:tr>
      <w:tr w:rsidR="007D4EB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Спортивный конкурс по настольному теннису по курсам, посвященный «Международному Дню толерантности»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B3" w:rsidRPr="00A13BE3" w:rsidRDefault="007D4EB3" w:rsidP="007D4EB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с 7.11 по</w:t>
            </w:r>
          </w:p>
          <w:p w:rsidR="007D4EB3" w:rsidRPr="00A13BE3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14.11.2017г</w:t>
            </w:r>
            <w:r w:rsidRPr="00A13B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Мавлидов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Рук.физ.воспит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tabs>
                <w:tab w:val="left" w:pos="344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конкурсе каждая группа представила по два студента. </w:t>
            </w: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были награждены грамотами:</w:t>
            </w:r>
          </w:p>
          <w:p w:rsidR="007D4EB3" w:rsidRPr="00A13BE3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1 курс – </w:t>
            </w: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Казанбиев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Иразхан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– гр.№25</w:t>
            </w:r>
          </w:p>
          <w:p w:rsidR="007D4EB3" w:rsidRPr="00A13BE3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2 курс -  </w:t>
            </w: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       - гр.№3т</w:t>
            </w:r>
          </w:p>
          <w:p w:rsidR="007D4EB3" w:rsidRPr="00A13BE3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2 курс -  </w:t>
            </w:r>
            <w:proofErr w:type="spellStart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Рустам         -  гр.№ 23</w:t>
            </w:r>
          </w:p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«Спортивные победы – против ТЕРРОРА!»</w:t>
            </w:r>
          </w:p>
        </w:tc>
      </w:tr>
      <w:tr w:rsidR="007D4EB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Раздел: Формирование толерантных установок сознания и поведения;</w:t>
            </w:r>
          </w:p>
          <w:p w:rsidR="007D4EB3" w:rsidRPr="00B73088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В ходе мероприятия были использованы интернет- ресурсы, тезисы, высказывания такие как </w:t>
            </w:r>
            <w:r w:rsidRPr="00B73088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«Толерантная личность. Я:»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EB3" w:rsidRPr="00B73088" w:rsidRDefault="007D4EB3" w:rsidP="007D4EB3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должны жить в мире», «Если каждый друг другу будет терпим, то вместе мы сделаем толерантным наш мир»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«… Толерантность означает…»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из Декларации принципов толерантности, утвержденная резолюцией 5.61 Генеральной конференции ЮНЕСКО от 16 ноября 1995 года. </w:t>
            </w:r>
          </w:p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  <w:r w:rsidRPr="009B38E6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9B38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Толерантность – путь к миру</w:t>
            </w:r>
            <w:r w:rsidRPr="009B38E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3">
              <w:rPr>
                <w:rFonts w:ascii="Times New Roman" w:hAnsi="Times New Roman" w:cs="Times New Roman"/>
                <w:sz w:val="20"/>
                <w:szCs w:val="24"/>
              </w:rPr>
              <w:t>Х.М.</w:t>
            </w:r>
            <w:r w:rsidRPr="00A13BE3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гр.№23,</w:t>
            </w:r>
          </w:p>
          <w:p w:rsidR="007D4EB3" w:rsidRDefault="007D4EB3" w:rsidP="007D4EB3">
            <w:pPr>
              <w:ind w:left="-108" w:right="-109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E3">
              <w:rPr>
                <w:rFonts w:ascii="Times New Roman" w:hAnsi="Times New Roman" w:cs="Times New Roman"/>
                <w:sz w:val="18"/>
                <w:szCs w:val="24"/>
              </w:rPr>
              <w:t>Х.З.</w:t>
            </w:r>
          </w:p>
          <w:p w:rsidR="007D4EB3" w:rsidRPr="00A13BE3" w:rsidRDefault="007D4EB3" w:rsidP="007D4EB3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 гр.№110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tabs>
                <w:tab w:val="left" w:pos="344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№23</w:t>
            </w:r>
          </w:p>
          <w:p w:rsidR="007D4EB3" w:rsidRPr="00A13BE3" w:rsidRDefault="007D4EB3" w:rsidP="007D4EB3">
            <w:pPr>
              <w:tabs>
                <w:tab w:val="left" w:pos="344"/>
                <w:tab w:val="center" w:pos="6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понятиями толерантность</w:t>
            </w:r>
            <w:r w:rsidRPr="00B73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73088">
              <w:rPr>
                <w:rFonts w:ascii="Times New Roman" w:hAnsi="Times New Roman" w:cs="Times New Roman"/>
                <w:b/>
                <w:sz w:val="24"/>
                <w:szCs w:val="24"/>
              </w:rPr>
              <w:t>интолерантность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>Выработка толерантного отношения друг другу, представителям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наций,</w:t>
            </w:r>
            <w:r w:rsidRPr="00A13BE3">
              <w:rPr>
                <w:rFonts w:ascii="Times New Roman" w:hAnsi="Times New Roman" w:cs="Times New Roman"/>
                <w:sz w:val="24"/>
                <w:szCs w:val="24"/>
              </w:rPr>
              <w:t xml:space="preserve"> конфессий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EB3" w:rsidRPr="00A13BE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EB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открытого мероприятия: </w:t>
            </w:r>
            <w:r w:rsidRPr="00E005EA">
              <w:rPr>
                <w:rFonts w:ascii="Times New Roman" w:hAnsi="Times New Roman" w:cs="Times New Roman"/>
                <w:b/>
                <w:sz w:val="24"/>
                <w:szCs w:val="24"/>
              </w:rPr>
              <w:t>«Конституция – основной закон нашей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</w:t>
            </w:r>
            <w:r w:rsidRPr="00B33D43">
              <w:rPr>
                <w:rFonts w:ascii="Times New Roman" w:hAnsi="Times New Roman" w:cs="Times New Roman"/>
                <w:b/>
                <w:szCs w:val="24"/>
              </w:rPr>
              <w:t xml:space="preserve">«Дню </w:t>
            </w:r>
            <w:r>
              <w:rPr>
                <w:rFonts w:ascii="Times New Roman" w:hAnsi="Times New Roman" w:cs="Times New Roman"/>
                <w:b/>
                <w:szCs w:val="24"/>
              </w:rPr>
              <w:t>Конституции РФ</w:t>
            </w:r>
            <w:r w:rsidRPr="00B33D43">
              <w:rPr>
                <w:rFonts w:ascii="Times New Roman" w:hAnsi="Times New Roman" w:cs="Times New Roman"/>
                <w:b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Плац </w:t>
            </w:r>
          </w:p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преп.доп.обр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Минбулатов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зав.метод.каб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Весь контингент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7C50E0" w:rsidRDefault="007D4EB3" w:rsidP="007D4EB3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студентов колледжа 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твердой гражданской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прав и обязанностей граждан</w:t>
            </w:r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EB3" w:rsidRPr="00B73088" w:rsidRDefault="007D4EB3" w:rsidP="007D4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EB3" w:rsidRPr="00B73088" w:rsidRDefault="007D4EB3" w:rsidP="007D4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EB3" w:rsidRPr="002F526D" w:rsidTr="009E35C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pStyle w:val="a8"/>
              <w:ind w:right="-108"/>
            </w:pPr>
            <w:r w:rsidRPr="006029A9">
              <w:rPr>
                <w:sz w:val="24"/>
              </w:rPr>
              <w:t xml:space="preserve">Экскурсионный </w:t>
            </w:r>
            <w:r w:rsidRPr="006029A9">
              <w:rPr>
                <w:sz w:val="24"/>
              </w:rPr>
              <w:t xml:space="preserve">выезд в город Махачкала РД для ознакомления студенческой молодежи с городом, посещения музеев и других исторических </w:t>
            </w:r>
            <w:r w:rsidRPr="006029A9">
              <w:rPr>
                <w:sz w:val="24"/>
              </w:rPr>
              <w:lastRenderedPageBreak/>
              <w:t>мест столицы</w:t>
            </w:r>
            <w:r>
              <w:t xml:space="preserve">. </w:t>
            </w:r>
          </w:p>
          <w:p w:rsidR="007D4EB3" w:rsidRPr="00274B67" w:rsidRDefault="007D4EB3" w:rsidP="007D4EB3">
            <w:pPr>
              <w:pStyle w:val="a5"/>
              <w:ind w:right="-108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г.Махачкала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B73088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Абдусаламова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 xml:space="preserve"> Х.З. – зам. </w:t>
            </w:r>
            <w:proofErr w:type="spellStart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B7308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Pr="00091A05" w:rsidRDefault="007D4EB3" w:rsidP="007D4EB3">
            <w:pPr>
              <w:pStyle w:val="a8"/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Группа №19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B3" w:rsidRDefault="007D4EB3" w:rsidP="007D4E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E3350">
              <w:rPr>
                <w:rFonts w:ascii="Times New Roman" w:hAnsi="Times New Roman" w:cs="Times New Roman"/>
              </w:rPr>
              <w:t>Духовно</w:t>
            </w:r>
            <w:r w:rsidRPr="00AE3350">
              <w:rPr>
                <w:rFonts w:ascii="Times New Roman" w:hAnsi="Times New Roman" w:cs="Times New Roman"/>
              </w:rPr>
              <w:t>-нравственно</w:t>
            </w:r>
            <w:r>
              <w:rPr>
                <w:rFonts w:ascii="Times New Roman" w:hAnsi="Times New Roman" w:cs="Times New Roman"/>
              </w:rPr>
              <w:t>е</w:t>
            </w:r>
            <w:r w:rsidRPr="00AE3350">
              <w:rPr>
                <w:rFonts w:ascii="Times New Roman" w:hAnsi="Times New Roman" w:cs="Times New Roman"/>
              </w:rPr>
              <w:t xml:space="preserve"> 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AE3350">
              <w:rPr>
                <w:rFonts w:ascii="Times New Roman" w:hAnsi="Times New Roman" w:cs="Times New Roman"/>
              </w:rPr>
              <w:t xml:space="preserve"> обучающихся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</w:t>
            </w:r>
            <w:r w:rsidRPr="00AE3350">
              <w:rPr>
                <w:rFonts w:ascii="Times New Roman" w:hAnsi="Times New Roman" w:cs="Times New Roman"/>
              </w:rPr>
              <w:t>риобщени</w:t>
            </w:r>
            <w:r>
              <w:rPr>
                <w:rFonts w:ascii="Times New Roman" w:hAnsi="Times New Roman" w:cs="Times New Roman"/>
              </w:rPr>
              <w:t>е</w:t>
            </w:r>
            <w:r w:rsidRPr="00AE3350">
              <w:rPr>
                <w:rFonts w:ascii="Times New Roman" w:hAnsi="Times New Roman" w:cs="Times New Roman"/>
              </w:rPr>
              <w:t xml:space="preserve"> к культуре и традициям народов Дагестана и общекультурным ценностям народов России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3.Привитие межконфессионального и межнационального единства.</w:t>
            </w:r>
          </w:p>
          <w:p w:rsidR="007D4EB3" w:rsidRDefault="007D4EB3" w:rsidP="007D4E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4.Развитие у современной молодежи патриотического духа на основе знаний истории развития </w:t>
            </w:r>
            <w:r>
              <w:rPr>
                <w:rFonts w:ascii="Times New Roman" w:hAnsi="Times New Roman" w:cs="Times New Roman"/>
              </w:rPr>
              <w:lastRenderedPageBreak/>
              <w:t>государства:</w:t>
            </w:r>
          </w:p>
          <w:p w:rsidR="007D4EB3" w:rsidRPr="006B239F" w:rsidRDefault="007D4EB3" w:rsidP="007D4EB3">
            <w:pPr>
              <w:pStyle w:val="a5"/>
              <w:jc w:val="right"/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</w:pPr>
            <w:r w:rsidRPr="006B239F"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  <w:t xml:space="preserve">"История - свидетельница веков, </w:t>
            </w:r>
          </w:p>
          <w:p w:rsidR="007D4EB3" w:rsidRPr="006B239F" w:rsidRDefault="007D4EB3" w:rsidP="007D4EB3">
            <w:pPr>
              <w:pStyle w:val="a5"/>
              <w:jc w:val="right"/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</w:pPr>
            <w:r w:rsidRPr="006B239F"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  <w:t>факел истины, </w:t>
            </w:r>
          </w:p>
          <w:p w:rsidR="007D4EB3" w:rsidRPr="006B239F" w:rsidRDefault="007D4EB3" w:rsidP="007D4EB3">
            <w:pPr>
              <w:pStyle w:val="a5"/>
              <w:jc w:val="right"/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</w:pPr>
            <w:r w:rsidRPr="006B239F"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  <w:t xml:space="preserve">душа памяти, </w:t>
            </w:r>
          </w:p>
          <w:p w:rsidR="007D4EB3" w:rsidRPr="00AE3350" w:rsidRDefault="007D4EB3" w:rsidP="007D4EB3">
            <w:pPr>
              <w:pStyle w:val="a5"/>
              <w:jc w:val="right"/>
              <w:rPr>
                <w:rFonts w:ascii="Times New Roman" w:hAnsi="Times New Roman" w:cs="Times New Roman"/>
                <w:szCs w:val="24"/>
              </w:rPr>
            </w:pPr>
            <w:r w:rsidRPr="006B239F">
              <w:rPr>
                <w:rStyle w:val="aa"/>
                <w:rFonts w:ascii="Liberation Serif" w:hAnsi="Liberation Serif"/>
                <w:color w:val="0000FF"/>
                <w:sz w:val="20"/>
                <w:szCs w:val="28"/>
              </w:rPr>
              <w:t>наставница жизни.</w:t>
            </w:r>
            <w:r w:rsidRPr="006B239F">
              <w:rPr>
                <w:rStyle w:val="aa"/>
                <w:rFonts w:ascii="Liberation Serif" w:hAnsi="Liberation Serif"/>
                <w:color w:val="0000FF"/>
                <w:sz w:val="14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F526D" w:rsidRDefault="002F526D"/>
    <w:sectPr w:rsidR="002F526D" w:rsidSect="00B73088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6454C"/>
    <w:multiLevelType w:val="hybridMultilevel"/>
    <w:tmpl w:val="09B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B1532"/>
    <w:multiLevelType w:val="hybridMultilevel"/>
    <w:tmpl w:val="F66631B0"/>
    <w:lvl w:ilvl="0" w:tplc="4384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F526D"/>
    <w:rsid w:val="00016AF4"/>
    <w:rsid w:val="000241FB"/>
    <w:rsid w:val="000274C9"/>
    <w:rsid w:val="000320D1"/>
    <w:rsid w:val="000531F8"/>
    <w:rsid w:val="000827D7"/>
    <w:rsid w:val="00091946"/>
    <w:rsid w:val="00091A05"/>
    <w:rsid w:val="00096D57"/>
    <w:rsid w:val="000D0EBC"/>
    <w:rsid w:val="000E60F4"/>
    <w:rsid w:val="000E7AF6"/>
    <w:rsid w:val="0010343F"/>
    <w:rsid w:val="00126695"/>
    <w:rsid w:val="0016760C"/>
    <w:rsid w:val="0017098C"/>
    <w:rsid w:val="00173F68"/>
    <w:rsid w:val="001B15EC"/>
    <w:rsid w:val="001C283B"/>
    <w:rsid w:val="001E2947"/>
    <w:rsid w:val="002021AB"/>
    <w:rsid w:val="00234196"/>
    <w:rsid w:val="00255562"/>
    <w:rsid w:val="00274B67"/>
    <w:rsid w:val="002C0197"/>
    <w:rsid w:val="002D52C3"/>
    <w:rsid w:val="002F025F"/>
    <w:rsid w:val="002F526D"/>
    <w:rsid w:val="00301510"/>
    <w:rsid w:val="00312F6D"/>
    <w:rsid w:val="00350E0B"/>
    <w:rsid w:val="003607F3"/>
    <w:rsid w:val="00371796"/>
    <w:rsid w:val="003842ED"/>
    <w:rsid w:val="003916BC"/>
    <w:rsid w:val="003E2AF8"/>
    <w:rsid w:val="00453FA0"/>
    <w:rsid w:val="00456C65"/>
    <w:rsid w:val="00480841"/>
    <w:rsid w:val="00490901"/>
    <w:rsid w:val="00501084"/>
    <w:rsid w:val="00553644"/>
    <w:rsid w:val="0059514D"/>
    <w:rsid w:val="005D0664"/>
    <w:rsid w:val="006029A9"/>
    <w:rsid w:val="00631658"/>
    <w:rsid w:val="00684742"/>
    <w:rsid w:val="00695FF8"/>
    <w:rsid w:val="006A691F"/>
    <w:rsid w:val="006A6996"/>
    <w:rsid w:val="006A71F5"/>
    <w:rsid w:val="006B239F"/>
    <w:rsid w:val="006B40F8"/>
    <w:rsid w:val="006C1707"/>
    <w:rsid w:val="006C5B45"/>
    <w:rsid w:val="006D1F24"/>
    <w:rsid w:val="006E0F0D"/>
    <w:rsid w:val="006F01FA"/>
    <w:rsid w:val="006F1601"/>
    <w:rsid w:val="00712C4D"/>
    <w:rsid w:val="007361EC"/>
    <w:rsid w:val="00743F3E"/>
    <w:rsid w:val="007505EC"/>
    <w:rsid w:val="007521C3"/>
    <w:rsid w:val="007522F4"/>
    <w:rsid w:val="007630C2"/>
    <w:rsid w:val="00770460"/>
    <w:rsid w:val="007734DB"/>
    <w:rsid w:val="00793A3F"/>
    <w:rsid w:val="007A0491"/>
    <w:rsid w:val="007C50E0"/>
    <w:rsid w:val="007D4EB3"/>
    <w:rsid w:val="007D622C"/>
    <w:rsid w:val="008108DE"/>
    <w:rsid w:val="00814A27"/>
    <w:rsid w:val="00882A47"/>
    <w:rsid w:val="008B2BF7"/>
    <w:rsid w:val="008E41CF"/>
    <w:rsid w:val="008F67FF"/>
    <w:rsid w:val="00902162"/>
    <w:rsid w:val="009256FE"/>
    <w:rsid w:val="00925970"/>
    <w:rsid w:val="00956849"/>
    <w:rsid w:val="009861D1"/>
    <w:rsid w:val="009A4A97"/>
    <w:rsid w:val="009B38E6"/>
    <w:rsid w:val="009E35C6"/>
    <w:rsid w:val="009F0CFA"/>
    <w:rsid w:val="00A1165D"/>
    <w:rsid w:val="00A13BE3"/>
    <w:rsid w:val="00A14EEA"/>
    <w:rsid w:val="00A400E0"/>
    <w:rsid w:val="00A5414B"/>
    <w:rsid w:val="00A712ED"/>
    <w:rsid w:val="00A721CC"/>
    <w:rsid w:val="00AB3A4A"/>
    <w:rsid w:val="00AE3350"/>
    <w:rsid w:val="00AF2123"/>
    <w:rsid w:val="00AF3527"/>
    <w:rsid w:val="00B05610"/>
    <w:rsid w:val="00B06BF7"/>
    <w:rsid w:val="00B12778"/>
    <w:rsid w:val="00B33D43"/>
    <w:rsid w:val="00B45F20"/>
    <w:rsid w:val="00B70B9F"/>
    <w:rsid w:val="00B73088"/>
    <w:rsid w:val="00BC5937"/>
    <w:rsid w:val="00BD0A9D"/>
    <w:rsid w:val="00BE735D"/>
    <w:rsid w:val="00C07DF2"/>
    <w:rsid w:val="00C10BBB"/>
    <w:rsid w:val="00C21B7C"/>
    <w:rsid w:val="00C30D65"/>
    <w:rsid w:val="00C5318A"/>
    <w:rsid w:val="00C87886"/>
    <w:rsid w:val="00CA2199"/>
    <w:rsid w:val="00CA5EFD"/>
    <w:rsid w:val="00D17FD2"/>
    <w:rsid w:val="00D31625"/>
    <w:rsid w:val="00D334D5"/>
    <w:rsid w:val="00D470AC"/>
    <w:rsid w:val="00D50450"/>
    <w:rsid w:val="00D70639"/>
    <w:rsid w:val="00D82B03"/>
    <w:rsid w:val="00DA6713"/>
    <w:rsid w:val="00DF367F"/>
    <w:rsid w:val="00DF7072"/>
    <w:rsid w:val="00E005EA"/>
    <w:rsid w:val="00E11532"/>
    <w:rsid w:val="00E23AE4"/>
    <w:rsid w:val="00E57C23"/>
    <w:rsid w:val="00E64EA3"/>
    <w:rsid w:val="00E9079A"/>
    <w:rsid w:val="00EE2285"/>
    <w:rsid w:val="00F61105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7FD7-50D3-41AB-9ABC-CD7E9A84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BBB"/>
  </w:style>
  <w:style w:type="paragraph" w:styleId="1">
    <w:name w:val="heading 1"/>
    <w:basedOn w:val="a"/>
    <w:link w:val="10"/>
    <w:uiPriority w:val="9"/>
    <w:qFormat/>
    <w:rsid w:val="006B2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713"/>
    <w:pPr>
      <w:ind w:left="720"/>
      <w:contextualSpacing/>
    </w:pPr>
  </w:style>
  <w:style w:type="paragraph" w:styleId="a5">
    <w:name w:val="No Spacing"/>
    <w:uiPriority w:val="1"/>
    <w:qFormat/>
    <w:rsid w:val="0016760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E7A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E7AF6"/>
    <w:rPr>
      <w:rFonts w:eastAsiaTheme="minorHAnsi"/>
      <w:lang w:eastAsia="en-US"/>
    </w:rPr>
  </w:style>
  <w:style w:type="paragraph" w:styleId="a8">
    <w:name w:val="Body Text"/>
    <w:basedOn w:val="a"/>
    <w:link w:val="a9"/>
    <w:rsid w:val="00091A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1A05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D17F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23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8458D-C257-4557-9AB9-CE9A7B17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116</cp:revision>
  <cp:lastPrinted>2015-11-20T08:09:00Z</cp:lastPrinted>
  <dcterms:created xsi:type="dcterms:W3CDTF">2015-07-13T06:09:00Z</dcterms:created>
  <dcterms:modified xsi:type="dcterms:W3CDTF">2017-12-21T12:03:00Z</dcterms:modified>
</cp:coreProperties>
</file>