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67" w:type="dxa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7"/>
      </w:tblGrid>
      <w:tr w:rsidR="00FF6C76" w:rsidRPr="00FF6C76" w:rsidTr="00402A8F">
        <w:trPr>
          <w:tblCellSpacing w:w="15" w:type="dxa"/>
        </w:trPr>
        <w:tc>
          <w:tcPr>
            <w:tcW w:w="14307" w:type="dxa"/>
            <w:shd w:val="clear" w:color="auto" w:fill="FFFFFF"/>
            <w:hideMark/>
          </w:tcPr>
          <w:p w:rsidR="00FF6C76" w:rsidRPr="00FF6C76" w:rsidRDefault="00FF6C76" w:rsidP="00FF6C76">
            <w:pPr>
              <w:spacing w:after="100" w:afterAutospacing="1" w:line="240" w:lineRule="auto"/>
              <w:ind w:firstLine="150"/>
              <w:outlineLvl w:val="0"/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FF6C76">
              <w:rPr>
                <w:rFonts w:ascii="Palatino Linotype" w:eastAsia="Times New Roman" w:hAnsi="Palatino Linotype" w:cs="Times New Roman"/>
                <w:b/>
                <w:bCs/>
                <w:color w:val="000000"/>
                <w:kern w:val="36"/>
                <w:sz w:val="30"/>
                <w:szCs w:val="30"/>
                <w:lang w:eastAsia="ru-RU"/>
              </w:rPr>
              <w:t>Общая характеристика стилей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Каждый функциональный стиль современно русского литературного языка - это такая его подсистема, которая определяется условиями и целями общения в </w:t>
            </w:r>
            <w:proofErr w:type="gramStart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какой то</w:t>
            </w:r>
            <w:proofErr w:type="gramEnd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сфере общественной деятельности и обладает некоторой совокупностью стилистически значимых языковых средств. Функциональные стили неоднородны. </w:t>
            </w:r>
            <w:proofErr w:type="gramStart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Каждый из них представлен рядом жанровых разновидностей, например в научном стиле - научные монографии и учебные тексты, в официально-деловом - законы, справки, деловые письма, в газетно-публицистическом - статья, репортаж и т.д.</w:t>
            </w:r>
            <w:proofErr w:type="gramEnd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Многообразие жанровых разновидностей создается разнообразием содержания речи и ее различной коммуникативной направленностью, т.е. целями общения. Именно цели общения диктуют выбор стилистических приемов, композиционной структуры речи для каждого конкретного случая. В ведущих жанрах каждого функционального стиля речи стандарт языковых средств находит свое наиболее яркое выражение. Периферийные жанры наиболее нейтральны с точки зрения использования языковых средств. Однако каждый функциональный стиль речи имеет свои типические черты, свой круг лексики и синтаксических структур, которые реализуются в той или иной степени в каждом жанре данного стиля.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Далее в этой работе мы рассмотрим основные характеристики вышеназванных стилей, включая полемичный художественный стиль речи.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lang w:eastAsia="ru-RU"/>
              </w:rPr>
              <w:t>Научный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lang w:eastAsia="ru-RU"/>
              </w:rPr>
              <w:t>стиль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Сфера общественной деятельности, в которой функционирует научный стиль - это наука. Ведущее положение в научном стиле занимает монологическая речь. </w:t>
            </w:r>
            <w:proofErr w:type="gramStart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Этот функциональный стиль обладает большим разнообразием речевых жанров; среди них основными являются: научная монография и научная статья, диссертационные работы, научно-учебная проза (учебники, учебные и методические пособия и т.п.) научно - технические произведения (различного рода инструкции, правила техники безопасности и проч.), аннотации, рефераты, научные доклады, лекции, научные дискуссии, а так же жанры научно-популярной литературы.</w:t>
            </w:r>
            <w:proofErr w:type="gramEnd"/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Одним из важнейших жанров научного стиля является научная статься, которая может передавать разнообразную по своему характеру и назначению информацию и наиболее часто используется как основной источник научно-технической информации: именно здесь фиксируется все новое, что появляется в определенной отрасли науки. Научные статьи представлены несколькими разновидностями: статья - краткое сообщение о результатах научно-исследовательской и опытно-конструкторской работы; собственно научная или научно-техническая статья, в которой достаточно подробно излагаются результаты работы: передовая статья; историк</w:t>
            </w:r>
            <w:proofErr w:type="gramStart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научная обзорная статья, дискуссионная (полемическая) статья; научно-публицистическая статья, рекламная статья. Каждая из разновидностей статьи отличается собственным содержанием и демонстрирует профиль журнала, где она опубликована.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Научный стиль реализуется преимущественно в письменной форме речи. Однако с развитием средств массовой коммуникации, с ростом значимости науки в современном обществе, увеличением числа различного рода научных контрактов, таких, как конференции, симпозиумы, научные семинары, возрастает роль устной научной речи.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Основными чертами научного стиля и в письменной и в устной форме являются точность, абстрактность, логичность и </w:t>
            </w:r>
            <w:proofErr w:type="spellStart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объектность</w:t>
            </w:r>
            <w:proofErr w:type="spellEnd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изложения. Именно они организуют в систему все языковые средства, формирующие этот функциональный стиль</w:t>
            </w:r>
            <w:proofErr w:type="gramStart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и определяют выбор лексики в произведениях научного стиля. Для этого функционального стиля характерно использование специальной научной и терминологической лексики, причем в последнее время все большее местно занимает международная терминология, что особенно заметно в экономической и политической речи. Особенностью использования лексики в научном стиле является то. Что многозначные лексические нейтральные слова употребляются не во всех своих значениях, </w:t>
            </w:r>
            <w:proofErr w:type="gramStart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как правило, только в одном. Например, глагол "считать", имеющий четыре значения, в научном стиле реализует преимущественно значение: "делать какое-нибудь заключение о ком-нибудь или чем-нибудь, признавать, полагать".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"Мы ясно понимаем, что разные исследователи могут и должны по разному представлять себе перспективу развития науки и не претендуем на провозглашение истины в последней инстанции, однако считаем полезным изложение своей точки зрения на этот важный вопрос". [2] Употребление в одном, становящемся терминологическим значении характерно и для существительных и для прилагательных, например,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тело,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сила,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движение,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кислый,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тяжелый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и т.п.</w:t>
            </w:r>
            <w:proofErr w:type="gramEnd"/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В научной речи по сравнению с другими стилями наблюдается широкое использование абстрактной лексики по сравнению </w:t>
            </w:r>
            <w:proofErr w:type="gramStart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конкретной. В приведенном выше примере в одном предложении присутствует сразу несколько существительных, выражающих абстрактные понятия: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перспективы,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развитие,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истина,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изложение,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точка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зрения.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Лексический состав научного стиля характеризуется относительной однородностью и замкнутостью, что выражается, в частности, в меньшем использовании синонимов. Объем текста в научном стиле увеличивается не столько за счет употребления различных слов, сколько за счет повторения одних и тех же. Примером может служить следующий отрывок: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"Транспортные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межцеховые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связи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основным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видам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сырья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готовой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продукции,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а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так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же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передачи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грузов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между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производительными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цехами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объектами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складского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транспортного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назначения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в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большинстве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своем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обеспечиваются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непрерывным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транспортом</w:t>
            </w:r>
            <w:proofErr w:type="gramStart"/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(…) </w:t>
            </w:r>
            <w:proofErr w:type="gramEnd"/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Автотранспортом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готовая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продукция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поставляется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потребителям,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близко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расположенным,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им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же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выполняются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подсобные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погрузочно-разгрузочные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работы" </w:t>
            </w:r>
            <w:r w:rsidRPr="00FF6C76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[3].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В научном функциональном стиле отсутствует лексика с разговорной и разговорно-просторечной окраской. Этому стилю в меньшей степени, чем публицистическому или художественному, </w:t>
            </w:r>
            <w:proofErr w:type="gramStart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свойственна</w:t>
            </w:r>
            <w:proofErr w:type="gramEnd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оценочность</w:t>
            </w:r>
            <w:proofErr w:type="spellEnd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. Оценки используются, чтобы выразить точку зрения автора, сделать ее более понятной и доступной, пояснить мысль, привлечь внимание и в основном имеют рациональный, а не эмоционально - экспрессивный характер: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" Широко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распространенное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мнение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том,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что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достижение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качества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атмосферного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воздуха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уровне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санитарно-гигиенических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предельно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допустимых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концентраций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гарантирует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одновременно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высокое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качество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природной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среды,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ошибочно." "Интенсивное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развитие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промышленных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предприятий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транспорта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Урале (…) наносят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большой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экологический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экономический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ущерб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лесному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хозяйству,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вплоть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полного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разрушения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лесов,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в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конечном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итоге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здоровья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человека". </w:t>
            </w:r>
            <w:r w:rsidRPr="00FF6C76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[4]</w:t>
            </w:r>
            <w:r w:rsidRPr="00FF6C7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Науч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lastRenderedPageBreak/>
              <w:t>ная речь отличается точностью и логичностью мысли, ее</w:t>
            </w:r>
            <w:proofErr w:type="gramEnd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последовательным представлением и объективностью изложения. В текстах научного стиля приводятся строгие определения рассматриваемых понятий и явлений, каждое предложение или высказывание логически соединено с предшествующей и последующей информацией: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"Менеджмент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представляет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собой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сложное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социально-экономическое,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информационное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организационно-технологическое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явление,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процесс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деятельности,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имеющий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дело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сменой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состояний,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качеств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объекта,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что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предполагает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наличие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определенных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тенденций,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этапов. Отсюда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он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связан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с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закономерностями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принципами,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которые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составляют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предмет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любой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науки. Здесь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генезис,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эволюция,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резкие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скачки,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тупиковые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ситуации,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целеполагание,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надежда. </w:t>
            </w:r>
            <w:proofErr w:type="gramStart"/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Менеджмент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включает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знания,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умения,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навыки,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приемы,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операции,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процедуры,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алгоритмы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воздействия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через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мотивацию,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т.е.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все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то,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что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входит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в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понятие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социальных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человеческих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технологий" </w:t>
            </w:r>
            <w:r w:rsidRPr="00FF6C76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[5].</w:t>
            </w:r>
            <w:proofErr w:type="gramEnd"/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В этом фрагменте дано общее определение менеджмента и в первом предложении, причинно-следственные отношения между первым и вторым предложениями, уточнение в четвертом предложении. Использование соответствующих языковых средств позволяет дать читателям общее представление о менеджменте, анализу которого посвящена статья.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В синтаксических структурах в научном стиле речи максимально демонстрируется отстраненность автора, объективность изложения информации. Это выражается в использовании вместо первого лица обобщенно-личных и безличных конструкций: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есть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основания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полагать,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считается,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известно,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предположительно,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можно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сказать,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следует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подчеркнуть,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надо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обратить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внимание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т.п.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Этим же объясняется и применение в научной речи большого количества пассивных конструкций, в которых реальный производитель действия обозначается не грамматической формой подлежащего в именительном падеже, а формой второстепенного члена в творительном падеже или вообще отпускается. Поэтому на первый план выдвигается само действие, а зависимость от производителя уходит на второй план или вообще не выражается языковыми средствами: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"В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системе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современного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менеджмента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в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качестве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объекта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управления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рассматриваются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во-первых,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организации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или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предприятия-товаропроизводители,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во-вторых,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процессы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управления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как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явления (…) Современный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менеджмент</w:t>
            </w:r>
            <w:r w:rsidRPr="00FF6C7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рассматривается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как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особая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динамическая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управления." 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Стремление к логичности изложения материала в научной речи приводит к активному использованию сложных союзных предложений, а также конструкций, которые осложняют простое предложение: вводных слов и словосочетаний, причастных и деепричастных оборотов, распространенных определений и проч</w:t>
            </w:r>
            <w:proofErr w:type="gramEnd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. (можно проиллюстрировать вышеприведенными примерами). </w:t>
            </w:r>
            <w:proofErr w:type="gramStart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Наиболее типичными сложноподчиненными предложениями являются предложения с придаточными причины и условия, например:</w:t>
            </w:r>
            <w:proofErr w:type="gramEnd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Если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плохо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работает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предприятие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или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какое-то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его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подразделение,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то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это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значит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что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здесь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все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в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порядке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с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менеджментом".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Тексты научного стиля могут содержать не только языковую информацию, но и различные формулы, символы, таблицы, графики и т.п. В большей степени это распространяется на тексты естественных и прикладных наук: математики, физики, химии. Однако, как уже было сказано выше, в последнее время все больше это проявляется и в таких областях как экономика, психология, политология.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lastRenderedPageBreak/>
              <w:t>Практически любой научный текст может содержать графическую информацию, это одна из черт научного стиля речи.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lang w:eastAsia="ru-RU"/>
              </w:rPr>
              <w:t>Официально-деловой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lang w:eastAsia="ru-RU"/>
              </w:rPr>
              <w:t>стиль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Основной сферой, в которой функционирует официально-деловой стиль русского литературного языка, является административно-правовая деятельность. Этот стиль удовлетворяет потребность общества в документальном оформлении разных актов государственной, общественной, политической, экономической жизни, деловых отношений между государством и организациями, а так же между членами общества в официальной сфере их общения. </w:t>
            </w:r>
            <w:proofErr w:type="gramStart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Тексты этого стиля представляют огромное разнообразие жанров: устав, закон, приказ, распоряжение, договор, инструкция, жалоба, рецепт, различного рода заявления, а так же множество деловых жанров (например, объяснительная записка, автобиография, анкета, статистический отчет и т.п.).</w:t>
            </w:r>
            <w:proofErr w:type="gramEnd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Выражение правовой воли в деловых документах определяет свойства, основные черты деловой речи и социально-организующее употребление языка. Жанры официально-делового стиля выполняют информационную, предписывающую, констатирующую функции в различных сферах деятельности. Поэтому основной формой реализации этого стиля является </w:t>
            </w:r>
            <w:proofErr w:type="gramStart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письменная</w:t>
            </w:r>
            <w:proofErr w:type="gramEnd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Несмотря на различия в содержании отдельных жанров, степени их сложности, официально-деловая речь имеет общие стилевые черты: точность изложения, не допускающую возможности различий в толковании; детальность изложения; </w:t>
            </w:r>
            <w:proofErr w:type="spellStart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долженствующе</w:t>
            </w:r>
            <w:proofErr w:type="spellEnd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-предписывающий характер изложения. К этому можно добавить такие черты как объективность и логичность, которые свойственны научной речи.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Функция социальной регламентации, которая играет самую важную роль в официально-деловой речи, предъявляет к соответствующим текстам требование однозначности прочтения. В связи с этим для каждого текста должна быть характерна такая точность изложения информации, которая не допускала бы возможности различного толкования. Официальный документ будет выполнять свое назначение, если его содержание тщательно продумано, а языковое оформление безупречно. Именно этой целью определяются собственно лингвистические черты официально-деловой речи, а так же ее композиция, рубрикация, выделение абзацев и проч., т.е. </w:t>
            </w:r>
            <w:proofErr w:type="spellStart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стандартизированность</w:t>
            </w:r>
            <w:proofErr w:type="spellEnd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оформления многих деловых документов.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Лексический состав текстов этого стиля имеет свои особенности, связанные с указанными чертами. Прежде </w:t>
            </w:r>
            <w:proofErr w:type="gramStart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в этих текстах используются слова и словосочетания литературного языка, которые имеют ярко выраженную функционально-стилистическую окраску, например: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истец,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ответчик,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протокол,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должностная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инструкция,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заключение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стражу,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пассажироперевозки,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поставка,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удостоверение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личности,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научный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сотрудник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и др. Среди них значительное количество профессиональных терминов. Многие глаголы содержат тему предписания или долженствования: запретить, разрешить, постановить, обязать, назначить и проч. Следует заметить, что в официально-деловой речи наблюдается самый высокий процент употребления инфинитива среди глагольных форм. Это так же связано с императивным характером официально-деловых текстов.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Для официально-делового стиля характерна тенденция к сокращению числа значений слов, упрощению их семантической структуры, к однозначности лексических и </w:t>
            </w:r>
            <w:proofErr w:type="spellStart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сверхсловных</w:t>
            </w:r>
            <w:proofErr w:type="spellEnd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обозначений, вплоть </w:t>
            </w:r>
            <w:proofErr w:type="gramStart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узкой </w:t>
            </w:r>
            <w:proofErr w:type="spellStart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терминологизации</w:t>
            </w:r>
            <w:proofErr w:type="spellEnd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. Поэтому достаточно часто в текстах данного тиля даются точные определения применяемых слов и понятий, т.е. четко ограничивается их семантический объем. Здесь недопустимы полисемия (многозначность), метафорическое использование слов, употребление слов в переносных значениях, а синонимы употребляются в незначительной 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степени и, как правило, принадлежат одному стилю: снабжение = поставка = обеспечение, </w:t>
            </w:r>
            <w:proofErr w:type="spellStart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пратежеспособность</w:t>
            </w:r>
            <w:proofErr w:type="spellEnd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= кредитоспособность, износ = амортизация, ассигнование = субсидирование.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Типичными для делового языка являются сложные слова, образованные от двух и более слов: квартиросъемщик, работодатель, материально-технический, ремонтно-эксплуатационный, вышеуказанный и т.п.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Образование таких слов объясняется стремлением делового языка к точности передачи смысла и однозначности толкования. Этой же цели служат словосочетания "неидиоматического" характера, например: пункт назначения, высшее учебное заведение, налоговая декларация, акционерное общество и т.п. Однотипность подобных словосочетаний и их высокая повторяемость приводят к </w:t>
            </w:r>
            <w:proofErr w:type="spellStart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клишированности</w:t>
            </w:r>
            <w:proofErr w:type="spellEnd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используемых языковых средств, что придает текстам официально-делового стиля стандартизированный характер.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Официально-деловая речь отражает не индивидуальный, а социальный опыт, вследствие чего ее лексика предельно обобщена в семантическом отношении, т.е. устранено все своеобразное, конкретное, неповторимое, а на передний план выдвинуто типичное. Для официального документа важна юридическая сущность, поэтому предпочтение отдается родовым понятиям, например прибыть (приехать, прилететь, прийти и т.п.)</w:t>
            </w:r>
            <w:proofErr w:type="gramStart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,т</w:t>
            </w:r>
            <w:proofErr w:type="gramEnd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ранспортное средство (автобус, самолет и т.п.), населенный пункт ( деревня, город, село и </w:t>
            </w:r>
            <w:proofErr w:type="spellStart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проч</w:t>
            </w:r>
            <w:proofErr w:type="spellEnd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) и др. При назывании лица употребляются имена существительные, обозначающие лицо по признаку. </w:t>
            </w:r>
            <w:proofErr w:type="gramStart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Обусловленному</w:t>
            </w:r>
            <w:proofErr w:type="gramEnd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каким-либо отношением или действием (преподаватель Сергеева Т.Н., ректор университета Старков Е. И.) Для деловой речи характерно использование отглагольных существительных, которых в официально-деловом стиле больше, чем в других стилях, и причастий: прибытие поезда, предоставление жилплощади, обслуживание населения, пополнение бюджета и т.п. Широко используются сложные отыменные предлоги: в части, по линии, на предмет, во избежание и т.п.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Обычно предложение содержит достаточно большой объем информации и рассчитано на повторное прочтение. Простые предложения часто осложняются однородными членами, что обусловлено необходимостью исчерпать предмет исследования.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Активно используются пассивные конструкции; как в научной речи, большое место занимают сложноподчиненные предложения с </w:t>
            </w:r>
            <w:proofErr w:type="gramStart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придаточными</w:t>
            </w:r>
            <w:proofErr w:type="gramEnd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условия.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Деловой речи, как уже отмечалось, свойственны безличность изложения и отсутствие </w:t>
            </w:r>
            <w:proofErr w:type="spellStart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оценочности</w:t>
            </w:r>
            <w:proofErr w:type="spellEnd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Здесь имеют место беспристрастная констатация, изложение фактов в логической последовательности.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Поэтому первое лицо допустимо только в ограниченном числе ситуаций, когда устанавливаются правовые отношения между частным лицом и организацией или государством, например, при оформлении различных доверенностей, заключении трудового соглашения и т.п.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Газетно-публицистический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lang w:eastAsia="ru-RU"/>
              </w:rPr>
              <w:t>стиль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Газетно-публицистический стиль функционирует в общественно-политический сфере и используется в ораторских выступлениях, в различных газетных жанрах (например, передовая статья, репортаж и др.), в публицистических статьях в периодической печати. Он реализуется как в письменной, так и в устной форме.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Одной из основных характерных черт газетно-публицистического стиля является сочетание двух тенденций - тенденции к экспрессивности и тенденции к стандарту. Это обусловлено функциями, которые выполняет публицистика: информационно-содержательная функция и функция убеждения, эмоционального воздействия. Они имеют особый характер в публицистическом стиле. Информация в этой сфере общественной деятельности адресована огромному количеству людей, всем носителям языка и членам данного общества (а не только специалистам, как в научной сфере). Для актуальности информации очень значим временной фактор: информация должна передаваться и становиться общеизвестной в кратчайшие сроки, что не так важно, например, в официально-деловом стиле. В газетно-публицистическом стиле убеждение осуществляется путем эмоционального воздействия на читателя или слушателя, поэтому автор всегда выражает свое отношение к сообщаемой информации, но </w:t>
            </w:r>
            <w:proofErr w:type="gramStart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оно</w:t>
            </w:r>
            <w:proofErr w:type="gramEnd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как правило не является только его личным отношением, а выражает мнение определенной социальной группы людей, например, партии, движения и проч. Итак, с функцией воздействия на массового читателя или слушателя связана такая черта газетно-публицистического стиля, как его эмоционально - экспрессивный характер, а с быстротой передачи общественно значимой информации связан стандарт этого стиля.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Тенденция к стандарту означает стремление публицистики к строгости и информативности, которые свойственны научному и официально-деловому стилям. Например, к числу </w:t>
            </w:r>
            <w:proofErr w:type="gramStart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стандартных</w:t>
            </w:r>
            <w:proofErr w:type="gramEnd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для газетно-публицистического стиля можно отнести: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неуклонный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рост, временная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поддержка,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широкий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размах,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дружественная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обстановка,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официальный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визит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т.п.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Тенденция к экспрессивности выражается в стремлении к доступности, образности формы выражения, что характерно для художественного стиля и разговорной речи - в публицистической речи переплетаются черты этих стилей.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Газетно-публицистический стиль обладает одновременно консервативностью и подвижностью. С одной стороны, в публицистической речи присутствует достаточное количество штампов, общественно-политических и иных терминов. С другой стороны, стремление к убеждению читателей требует все новых языковых средств, чтобы оказывать на них воздействие. Именно этой цели служат все богатства художественной и разговорной речи.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Лексика газетно-публицистического стиля имеет ярко выраженную эмоционально-экспрессивную окраску, включает разговорные, просторечные и даже жаргонные элементы. Здесь используются такие лексико-фразеологические единицы и словосочетания, которые объединяют в себе функциональную и экспрессивно-оценочную окраски, например,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оболванивание,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желтая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пресса,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пособник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и т.п.; они не просто показывают принадлежность газетно-публицистическому стилю речи, но содержат отрицательную оценку. Многие слова приобретают газетно-публицистическую окраску в том случае, если они употребляются в переносном значении. Например, слово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сигнал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становится функционально окрашенным, реализуя переносные значения "то, что служит толчком к началу какого то действия" ("Эта статья послужила сигналом к дискуссии") и "предупреждение, сообщение о чем-нибудь нежелательном, что может свершиться" ("Поступил еще один сигнал о неблагополучной ситуации на заводе").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lastRenderedPageBreak/>
              <w:t>Газетно-публицистическая речь активно использует иноязычные слова и элементы слова, в частности приставки </w:t>
            </w:r>
            <w:proofErr w:type="gramStart"/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анти-,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про-,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нео</w:t>
            </w:r>
            <w:proofErr w:type="spellEnd"/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-,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ультра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и проч. Благодаря средствам массовой информации значительно расширился и продолжает пополняться активный словарь иноязычных слов, входящих в состав русского языка (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электорат,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деноминация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 и т.п.) </w:t>
            </w:r>
            <w:proofErr w:type="gramStart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Рассматриваемый функциональный стиль не только привлекает весь запас эмоционально-</w:t>
            </w:r>
            <w:proofErr w:type="spellStart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экспрессиных</w:t>
            </w:r>
            <w:proofErr w:type="spellEnd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и оценочных слов, но и включает в сферу </w:t>
            </w:r>
            <w:proofErr w:type="spellStart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оценочности</w:t>
            </w:r>
            <w:proofErr w:type="spellEnd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даже имена собственные, название литературных произведений и т.п. например,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Плюшкин,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Держиморда,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Человек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в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ru-RU"/>
              </w:rPr>
              <w:t>футляре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и др. Стремление к выразительности, образности и в то же время к краткости реализуется так же с помощью прецедентных текстов (знакомых любому среднему члену какого-либо общества), что</w:t>
            </w:r>
            <w:proofErr w:type="gramEnd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является неотъемлемой частью публицистической речи.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Синтаксис газетно-публицистического стиля речи тоже имеет свои особенности, связанные с активным употреблением эмоционально и экспрессивно окрашенных конструкций: восклицательных предложений с обращением, риторических вопросов, повторов, расчлененных конструкций и др. Стремление к экспрессии обуславливает использование конструкций с разговорной окраской: построений с частицами, междометиями, построений фразеологического характера, инверсий, бессоюзных предложений, эллипсов и др.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lang w:eastAsia="ru-RU"/>
              </w:rPr>
              <w:t>Художественный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lang w:eastAsia="ru-RU"/>
              </w:rPr>
              <w:t>стиль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Художественный стиль речи как функциональный стиль находит применение в художественной литературе, которая выполняет образно-познавательную и идейно-эстетическую функцию. Чтобы понять особенности художественного способа познания действительности, мышления, определяющего специфику художественной речи, надо сравнить его с научным способом познания, определяющим характерные черты научной речи.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Художественной литературе, как и другим видам искусства, присуще конкретно-образное представление жизни в отличие от абстрагированного, логико-понятийного, объективного отражения действительности в научной речи. Для художественного произведения характерны восприятие посредством чувств и </w:t>
            </w:r>
            <w:proofErr w:type="spellStart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перевоссоздания</w:t>
            </w:r>
            <w:proofErr w:type="spellEnd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действительности, автор стремится передать прежде всего свой личный опыт, свое понимание и осмысление того или иного явления.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Для художественного стиля речи типично внимание к частному и случайному, за которым прослеживается типичное и общее. (Типизация образов в произведениях).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Мир художественной литературы - это "</w:t>
            </w:r>
            <w:proofErr w:type="spellStart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перевоссозданный</w:t>
            </w:r>
            <w:proofErr w:type="spellEnd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" мир, изображаемая действительность представляет собой в определенной степени авторский замысел, а значит, в художественном стиле речи главнейшую роль играет субъективный момент. Вся окружающая действительность представлена через видение автора. Но в художественном тексте мы видим н только мир писателя, но и писателя в этом мире: его предпочтения, осуждения, восхищение, неприятие и т.п. С этим связана эмоциональность и экспрессивность, метафоричность, содержательная многоплановость художественного стиля речи.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Как средство общения художественная речь имеет свой язык - систему образных форм, выражаемую языковыми и </w:t>
            </w:r>
            <w:proofErr w:type="spellStart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экстралингвическими</w:t>
            </w:r>
            <w:proofErr w:type="spellEnd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средствами. Художественная речь наряду с </w:t>
            </w:r>
            <w:proofErr w:type="gramStart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нехудожественной</w:t>
            </w:r>
            <w:proofErr w:type="gramEnd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составляют два уровня национального языка. Основой художественного стиля речи является литературный русский язык.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Лексический состав и функционирование слов в художественном стиле речи имеют свои особенности. В число слов, составляющих основу и создающих образность этого стиля, прежде </w:t>
            </w:r>
            <w:proofErr w:type="gramStart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входят образные средства русского литературного языка, а также слова, реализующие в контексте свое значение. Это слова широкой сферы употребления. Узкоспециальные слова используются в незначительной степени, только для создания художественной достоверности при описании определенных сторон жизни.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В художественном стиле речи очень широко используется речевая многозначность слова, что открывает в нем дополнительные смыслы и смысловые оттенки, а так же синонимия на всех языковых уровнях, благодаря чему появляется возможность подчеркнуть тончайшие оттенки значений. Это объясняется тем, что автор стремится к использованию всех богатств языка и стиля, к яркому, выразительному, образному тексту. Автор использует не только лексику кодифицированного литературного языка, но и разнообразные изобразительные средства из разговорной речи и просторечья.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На первый план в художественном тексте выходят эмоциональность и экспрессивность изображения. Многие слова, которые в научной речи выступают как четко определенные абстрактные понятия, в газетно-публицистической речи - как социально обобщенные понятия, в художественной речи несут конкретно-чувственные представления. Таким образом, функционально стили дополняют друг друга. Поэтому в художественной речи яркую роль играют словосочетания, которые создают некое образное представление.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Для художественной речи, особенно поэтической, характерна инверсия. Варианты авторского порядка слов разнообразны и подчинены авторскому замыслу.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Синтаксический строй художественной речи отражает поток образно-эмоциональных авторских впечатлений, поэтому здесь можно встретить все разнообразие синтаксических структур. Каждый автор починяет языковые средства выполнению своих идейно-эстетических задач.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В художественной речи возможны и отклонения от структурных норм, обусловленные художественной актуализацией, т.е. выделением автором </w:t>
            </w:r>
            <w:proofErr w:type="gramStart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какой то</w:t>
            </w:r>
            <w:proofErr w:type="gramEnd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мысли, идеи, черты, важной для смысла произведения. Они могут выражаться в нарушении фонетических, лексических, морфологических и других норм. Часто этот прием используется для создания комического эффекта или яркого, выразительного художественного образа.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lang w:eastAsia="ru-RU"/>
              </w:rPr>
              <w:t>Разговорно-обиходный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6C7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lang w:eastAsia="ru-RU"/>
              </w:rPr>
              <w:t>стиль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Разговорно-обиходный стиль функционирует в сфере повседневно-бытового общения. Этот стиль реализуется в форме непринужденной, неподготовленной монологической или диалогической речи на бытовые темы, а так же в форме частной, неофициальной переписки. Под 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непринужденностью общения понимают отсутствие установки на сообщение, имеющие официальный характер (лекция, выступление, ответ на экзамене и проч.), неофициальные отношения между </w:t>
            </w:r>
            <w:proofErr w:type="gramStart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говорящими</w:t>
            </w:r>
            <w:proofErr w:type="gramEnd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и отсутствие фактов, нарушающих неофициальность общения, например посторонние лица.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Разговорная речь функционирует лишь в частной сфере общения, в обиходно-бытовой, дружеской, семейной и т.п.</w:t>
            </w:r>
            <w:proofErr w:type="gramEnd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В сфере массовой коммуникации разговорная речь неприменима.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Однако это не значит, что разговорно-обиходный стиль ограничивается бытовой тематикой.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Разговорная речь может затрагивать и другие темы: например, разговор в кругу семьи или разговор людей, находящихся в неофициальных отношениях, об искусстве, науке, политике, спорте, и т.п., разговор двух людей на работе, связанный с профессией говорящих, беседы в общественных учреждениях, например поликлиниках, школах и проч.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Разговорно-обиходный стиль противопоставляется книжным стилям, так как они функционируют в тех или иных сферах общественной деятельности. Однако разговорная речь включает в себя не только специфические языковые средства, но и нейтральные, являющиеся основой литературного языка.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Поэтому данный стиль связан с другими стилями, которые так же используют нейтральные средства языка.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В пределах литературного языка разговорная речь противопоставлена кодифицированному языку в целом. Но кодифицированный литературный язык и разговорная речь представляют собой две подсистемы внутри литературного языка.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Как правило, каждый носитель литературного языка владеет этими обеими разновидностями речи.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Основными чертами обиходно-разговорного стиля являются уже указанные непринужденный и неофициальный характер общения, а так же эмоционально-экспрессивная окраска речи. Поэтому в разговорной речи используются все богатства интонации, мимика, жесты. Одной из ее важнейших особенностей является опора на </w:t>
            </w:r>
            <w:proofErr w:type="spellStart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внеязычную</w:t>
            </w:r>
            <w:proofErr w:type="spellEnd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ситуацию, т.е. непосредственную обстановку речи, в которой протекает общение.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Обиходно-разговорный стиль речи имеет свои лексические и грамматические особенности. Характерной чертой разговорной речи является ее логическая разнородность. Здесь встречаются самые разнообразные в тематическом и стилистическом отношении группы лексики: </w:t>
            </w:r>
            <w:proofErr w:type="spellStart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общекнижная</w:t>
            </w:r>
            <w:proofErr w:type="spellEnd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лексика, термины, иноязычные заимствования, слова высокой стилистической окраски, некоторые факты просторечия, диалектов и жаргонов.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Это объясняется в первую очередь, тематическим разнообразием разговорной речи, не ограничивающейся рамками бытовых тем, обиходных </w:t>
            </w: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lastRenderedPageBreak/>
              <w:t>реплик, во-вторых, осуществлением разговорной речи в двух тональностях - серьезной и шутливой.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Синтаксические конструкции тоже имеют свои особенности. Для разговорной речи типичны построения с частицами, междометия, построения фразеологического характера.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Разговорной речи свойственны эмоционально-экспрессивные оценки субъективного характера, поскольку </w:t>
            </w:r>
            <w:proofErr w:type="gramStart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говорящий</w:t>
            </w:r>
            <w:proofErr w:type="gramEnd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выступает как частное лицо и выражает свое личное мнение и отношение. Характерно так же использование слов в переносном значении.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Порядок разговорной речи отличается от </w:t>
            </w:r>
            <w:proofErr w:type="gramStart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используемого</w:t>
            </w:r>
            <w:proofErr w:type="gramEnd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в письменной. Здесь главная ин формация конкретизируется в начале высказывания. </w:t>
            </w:r>
            <w:proofErr w:type="gramStart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Говорящий</w:t>
            </w:r>
            <w:proofErr w:type="gramEnd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начинает речь с главного, существенного элемента сообщения. Чтобы акцентировать внимание </w:t>
            </w:r>
            <w:proofErr w:type="gramStart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слушающих</w:t>
            </w:r>
            <w:proofErr w:type="gramEnd"/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 xml:space="preserve"> на главной информации, пользуются информационным выделением. В целом, порядок слов в разговорной речи обладает высокой вариативностью.</w:t>
            </w:r>
          </w:p>
          <w:p w:rsidR="00FF6C76" w:rsidRPr="00FF6C76" w:rsidRDefault="00FF6C76" w:rsidP="00FF6C76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FF6C7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Для более наглядной характеристики стилей мы приводим сводную таблицу, в которой указаны основные характеристики стилей русского языка, выделены их особенности в сравнении друг с другом.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83"/>
              <w:gridCol w:w="10827"/>
            </w:tblGrid>
            <w:tr w:rsidR="00FF6C76" w:rsidRPr="00FF6C76" w:rsidTr="00402A8F">
              <w:trPr>
                <w:gridAfter w:val="1"/>
              </w:trPr>
              <w:tc>
                <w:tcPr>
                  <w:tcW w:w="15383" w:type="dxa"/>
                  <w:shd w:val="clear" w:color="auto" w:fill="C0C0C0"/>
                  <w:vAlign w:val="center"/>
                  <w:hideMark/>
                </w:tcPr>
                <w:p w:rsidR="00FF6C76" w:rsidRPr="00FF6C76" w:rsidRDefault="00FF6C76" w:rsidP="00FF6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6C76" w:rsidRPr="00FF6C76" w:rsidTr="00402A8F">
              <w:tc>
                <w:tcPr>
                  <w:tcW w:w="1538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F6C76" w:rsidRPr="00FF6C76" w:rsidRDefault="00FF6C76" w:rsidP="00FF6C76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6C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Признаки</w:t>
                  </w:r>
                </w:p>
              </w:tc>
              <w:tc>
                <w:tcPr>
                  <w:tcW w:w="1082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F6C76" w:rsidRPr="00FF6C76" w:rsidRDefault="00FF6C76" w:rsidP="00FF6C76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6C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Синтаксические конструкции, функции</w:t>
                  </w:r>
                </w:p>
              </w:tc>
            </w:tr>
            <w:tr w:rsidR="00FF6C76" w:rsidRPr="00FF6C76" w:rsidTr="00402A8F">
              <w:tc>
                <w:tcPr>
                  <w:tcW w:w="1538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F6C76" w:rsidRPr="00FF6C76" w:rsidRDefault="00FF6C76" w:rsidP="00FF6C76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6C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Художественный</w:t>
                  </w:r>
                </w:p>
              </w:tc>
              <w:tc>
                <w:tcPr>
                  <w:tcW w:w="10827" w:type="dxa"/>
                  <w:shd w:val="clear" w:color="auto" w:fill="C0C0C0"/>
                  <w:vAlign w:val="center"/>
                  <w:hideMark/>
                </w:tcPr>
                <w:p w:rsidR="00FF6C76" w:rsidRPr="00FF6C76" w:rsidRDefault="00FF6C76" w:rsidP="00FF6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6C76" w:rsidRPr="00FF6C76" w:rsidTr="00402A8F">
              <w:tc>
                <w:tcPr>
                  <w:tcW w:w="1538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F6C76" w:rsidRPr="00FF6C76" w:rsidRDefault="00FF6C76" w:rsidP="00FF6C76">
                  <w:pPr>
                    <w:numPr>
                      <w:ilvl w:val="4"/>
                      <w:numId w:val="1"/>
                    </w:numPr>
                    <w:spacing w:before="100" w:beforeAutospacing="1" w:after="100" w:afterAutospacing="1" w:line="225" w:lineRule="atLeast"/>
                    <w:ind w:left="300" w:firstLine="225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FF6C76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1. Цель: создание художественных образов, эмоционально-эстетического воздействия на воображение и душу читателя.</w:t>
                  </w:r>
                </w:p>
                <w:p w:rsidR="00FF6C76" w:rsidRPr="00FF6C76" w:rsidRDefault="00FF6C76" w:rsidP="00FF6C76">
                  <w:pPr>
                    <w:numPr>
                      <w:ilvl w:val="4"/>
                      <w:numId w:val="1"/>
                    </w:numPr>
                    <w:spacing w:before="100" w:beforeAutospacing="1" w:after="100" w:afterAutospacing="1" w:line="225" w:lineRule="atLeast"/>
                    <w:ind w:left="300" w:firstLine="225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FF6C76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2. Красочность, конкретно-образное представление жизни 3. Внимание к частному и случайному, субъективность.</w:t>
                  </w:r>
                </w:p>
                <w:p w:rsidR="00FF6C76" w:rsidRPr="00FF6C76" w:rsidRDefault="00FF6C76" w:rsidP="00FF6C76">
                  <w:pPr>
                    <w:numPr>
                      <w:ilvl w:val="4"/>
                      <w:numId w:val="1"/>
                    </w:numPr>
                    <w:spacing w:before="100" w:beforeAutospacing="1" w:after="100" w:afterAutospacing="1" w:line="225" w:lineRule="atLeast"/>
                    <w:ind w:left="300" w:firstLine="225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FF6C76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4. Образность, широкое использование художественных средств.</w:t>
                  </w:r>
                </w:p>
              </w:tc>
              <w:tc>
                <w:tcPr>
                  <w:tcW w:w="1082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F6C76" w:rsidRPr="00FF6C76" w:rsidRDefault="00FF6C76" w:rsidP="00FF6C76">
                  <w:pPr>
                    <w:numPr>
                      <w:ilvl w:val="4"/>
                      <w:numId w:val="1"/>
                    </w:numPr>
                    <w:spacing w:before="100" w:beforeAutospacing="1" w:after="100" w:afterAutospacing="1" w:line="225" w:lineRule="atLeast"/>
                    <w:ind w:left="300" w:firstLine="225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FF6C76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1. Распространенные, осложненные или сложные предложения.</w:t>
                  </w:r>
                </w:p>
                <w:p w:rsidR="00FF6C76" w:rsidRPr="00FF6C76" w:rsidRDefault="00FF6C76" w:rsidP="00FF6C76">
                  <w:pPr>
                    <w:numPr>
                      <w:ilvl w:val="4"/>
                      <w:numId w:val="1"/>
                    </w:numPr>
                    <w:spacing w:before="100" w:beforeAutospacing="1" w:after="100" w:afterAutospacing="1" w:line="225" w:lineRule="atLeast"/>
                    <w:ind w:left="300" w:firstLine="225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FF6C76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2. Функции: образно-познавательная, идейно-эстетическая.</w:t>
                  </w:r>
                </w:p>
              </w:tc>
            </w:tr>
            <w:tr w:rsidR="00FF6C76" w:rsidRPr="00FF6C76" w:rsidTr="00402A8F">
              <w:tc>
                <w:tcPr>
                  <w:tcW w:w="1538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F6C76" w:rsidRPr="00FF6C76" w:rsidRDefault="00FF6C76" w:rsidP="00FF6C76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6C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Научный</w:t>
                  </w:r>
                </w:p>
              </w:tc>
              <w:tc>
                <w:tcPr>
                  <w:tcW w:w="10827" w:type="dxa"/>
                  <w:shd w:val="clear" w:color="auto" w:fill="C0C0C0"/>
                  <w:vAlign w:val="center"/>
                  <w:hideMark/>
                </w:tcPr>
                <w:p w:rsidR="00FF6C76" w:rsidRPr="00FF6C76" w:rsidRDefault="00FF6C76" w:rsidP="00FF6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6C76" w:rsidRPr="00FF6C76" w:rsidTr="00402A8F">
              <w:tc>
                <w:tcPr>
                  <w:tcW w:w="1538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F6C76" w:rsidRPr="00FF6C76" w:rsidRDefault="00FF6C76" w:rsidP="00FF6C76">
                  <w:pPr>
                    <w:numPr>
                      <w:ilvl w:val="4"/>
                      <w:numId w:val="1"/>
                    </w:numPr>
                    <w:spacing w:before="100" w:beforeAutospacing="1" w:after="100" w:afterAutospacing="1" w:line="225" w:lineRule="atLeast"/>
                    <w:ind w:left="300" w:firstLine="225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FF6C76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1. Научное описание, абстрагированное, логико-понятийное, объективное отражение действительности.</w:t>
                  </w:r>
                </w:p>
                <w:p w:rsidR="00FF6C76" w:rsidRPr="00FF6C76" w:rsidRDefault="00FF6C76" w:rsidP="00FF6C76">
                  <w:pPr>
                    <w:numPr>
                      <w:ilvl w:val="4"/>
                      <w:numId w:val="1"/>
                    </w:numPr>
                    <w:spacing w:before="100" w:beforeAutospacing="1" w:after="100" w:afterAutospacing="1" w:line="225" w:lineRule="atLeast"/>
                    <w:ind w:left="300" w:firstLine="225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FF6C76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2. Точность, ясность, лаконичность, конкретность 3. Широкое использование абстрактной лексики и терминов (общенаучных, специфических), узкоспециальная лексика 4. Отсутствие художественно-изобразительных средств, эмоционально окрашенной лексики.</w:t>
                  </w:r>
                </w:p>
              </w:tc>
              <w:tc>
                <w:tcPr>
                  <w:tcW w:w="1082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F6C76" w:rsidRPr="00FF6C76" w:rsidRDefault="00FF6C76" w:rsidP="00FF6C76">
                  <w:pPr>
                    <w:numPr>
                      <w:ilvl w:val="4"/>
                      <w:numId w:val="1"/>
                    </w:numPr>
                    <w:spacing w:before="100" w:beforeAutospacing="1" w:after="100" w:afterAutospacing="1" w:line="225" w:lineRule="atLeast"/>
                    <w:ind w:left="300" w:firstLine="225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FF6C76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1. Сложноподчиненные предложения, отсутствие обращений, неполных предложений.</w:t>
                  </w:r>
                </w:p>
                <w:p w:rsidR="00FF6C76" w:rsidRPr="00FF6C76" w:rsidRDefault="00FF6C76" w:rsidP="00FF6C76">
                  <w:pPr>
                    <w:numPr>
                      <w:ilvl w:val="4"/>
                      <w:numId w:val="1"/>
                    </w:numPr>
                    <w:spacing w:before="100" w:beforeAutospacing="1" w:after="100" w:afterAutospacing="1" w:line="225" w:lineRule="atLeast"/>
                    <w:ind w:left="300" w:firstLine="225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FF6C76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2. Научные работы: статья, доклад, реферат, лекция и проч.</w:t>
                  </w:r>
                </w:p>
                <w:p w:rsidR="00FF6C76" w:rsidRPr="00FF6C76" w:rsidRDefault="00FF6C76" w:rsidP="00FF6C76">
                  <w:pPr>
                    <w:numPr>
                      <w:ilvl w:val="4"/>
                      <w:numId w:val="1"/>
                    </w:numPr>
                    <w:spacing w:before="100" w:beforeAutospacing="1" w:after="100" w:afterAutospacing="1" w:line="225" w:lineRule="atLeast"/>
                    <w:ind w:left="300" w:firstLine="225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FF6C76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3. Информирование, соотношение, освящение явлений.</w:t>
                  </w:r>
                </w:p>
              </w:tc>
            </w:tr>
            <w:tr w:rsidR="00FF6C76" w:rsidRPr="00FF6C76" w:rsidTr="00402A8F">
              <w:tc>
                <w:tcPr>
                  <w:tcW w:w="1538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F6C76" w:rsidRPr="00FF6C76" w:rsidRDefault="00FF6C76" w:rsidP="00FF6C76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6C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Разговорный</w:t>
                  </w:r>
                </w:p>
              </w:tc>
              <w:tc>
                <w:tcPr>
                  <w:tcW w:w="10827" w:type="dxa"/>
                  <w:shd w:val="clear" w:color="auto" w:fill="C0C0C0"/>
                  <w:vAlign w:val="center"/>
                  <w:hideMark/>
                </w:tcPr>
                <w:p w:rsidR="00FF6C76" w:rsidRPr="00FF6C76" w:rsidRDefault="00FF6C76" w:rsidP="00FF6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6C76" w:rsidRPr="00FF6C76" w:rsidTr="00402A8F">
              <w:tc>
                <w:tcPr>
                  <w:tcW w:w="1538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F6C76" w:rsidRPr="00FF6C76" w:rsidRDefault="00FF6C76" w:rsidP="00FF6C76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6C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1. Устная речь, общение с окружающими людьми 2. Неофициальность, непринужденность, экспрессивность речевого общения, неподготовленность, обиходная лексика 3. Диалог или монолог 4. Эмоционально-экспрессивная лексика, передающая личностное отношение к </w:t>
                  </w:r>
                  <w:proofErr w:type="gramStart"/>
                  <w:r w:rsidRPr="00FF6C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высказываемому</w:t>
                  </w:r>
                  <w:proofErr w:type="gramEnd"/>
                  <w:r w:rsidRPr="00FF6C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082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F6C76" w:rsidRPr="00FF6C76" w:rsidRDefault="00FF6C76" w:rsidP="00FF6C76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6C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 Простые, неполные предложения, свободный порядок слов в них 2. Функция общения, непосредственная передача информации, в основном в устной форме (</w:t>
                  </w:r>
                  <w:proofErr w:type="gramStart"/>
                  <w:r w:rsidRPr="00FF6C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FF6C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FF6C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письменной</w:t>
                  </w:r>
                  <w:proofErr w:type="gramEnd"/>
                  <w:r w:rsidRPr="00FF6C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записки, письма и проч.)</w:t>
                  </w:r>
                </w:p>
              </w:tc>
            </w:tr>
            <w:tr w:rsidR="00FF6C76" w:rsidRPr="00FF6C76" w:rsidTr="00402A8F">
              <w:tc>
                <w:tcPr>
                  <w:tcW w:w="1538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F6C76" w:rsidRPr="00FF6C76" w:rsidRDefault="00FF6C76" w:rsidP="00FF6C76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6C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Официально-деловой</w:t>
                  </w:r>
                </w:p>
              </w:tc>
              <w:tc>
                <w:tcPr>
                  <w:tcW w:w="10827" w:type="dxa"/>
                  <w:shd w:val="clear" w:color="auto" w:fill="C0C0C0"/>
                  <w:vAlign w:val="center"/>
                  <w:hideMark/>
                </w:tcPr>
                <w:p w:rsidR="00FF6C76" w:rsidRPr="00FF6C76" w:rsidRDefault="00FF6C76" w:rsidP="00FF6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6C76" w:rsidRPr="00FF6C76" w:rsidTr="00402A8F">
              <w:tc>
                <w:tcPr>
                  <w:tcW w:w="1538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F6C76" w:rsidRPr="00FF6C76" w:rsidRDefault="00FF6C76" w:rsidP="00FF6C76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6C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 Правовые отношения между государством и гражданами 2. Письменная речь, канцеляризмы, отглагольные существительные 3. Документы (заявления, акт, справка, указы, законы, статистический отчет и проч.)</w:t>
                  </w:r>
                </w:p>
              </w:tc>
              <w:tc>
                <w:tcPr>
                  <w:tcW w:w="1082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F6C76" w:rsidRPr="00FF6C76" w:rsidRDefault="00FF6C76" w:rsidP="00FF6C76">
                  <w:pPr>
                    <w:numPr>
                      <w:ilvl w:val="4"/>
                      <w:numId w:val="1"/>
                    </w:numPr>
                    <w:spacing w:before="100" w:beforeAutospacing="1" w:after="100" w:afterAutospacing="1" w:line="225" w:lineRule="atLeast"/>
                    <w:ind w:left="300" w:firstLine="225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FF6C76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1. Безличный характер речи 2. Клишированные обороты речи с предлогами, строгий и определенный порядок слов в предложении, штампы.</w:t>
                  </w:r>
                </w:p>
                <w:p w:rsidR="00FF6C76" w:rsidRPr="00FF6C76" w:rsidRDefault="00FF6C76" w:rsidP="00FF6C76">
                  <w:pPr>
                    <w:numPr>
                      <w:ilvl w:val="4"/>
                      <w:numId w:val="1"/>
                    </w:numPr>
                    <w:spacing w:before="100" w:beforeAutospacing="1" w:after="100" w:afterAutospacing="1" w:line="225" w:lineRule="atLeast"/>
                    <w:ind w:left="300" w:firstLine="225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FF6C76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3. Абзацное членение.</w:t>
                  </w:r>
                </w:p>
              </w:tc>
            </w:tr>
            <w:tr w:rsidR="00FF6C76" w:rsidRPr="00FF6C76" w:rsidTr="00402A8F">
              <w:tc>
                <w:tcPr>
                  <w:tcW w:w="1538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0C0C0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F6C76" w:rsidRPr="00FF6C76" w:rsidRDefault="00FF6C76" w:rsidP="00FF6C76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6C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Газетно-публицистический</w:t>
                  </w:r>
                </w:p>
              </w:tc>
              <w:tc>
                <w:tcPr>
                  <w:tcW w:w="10827" w:type="dxa"/>
                  <w:shd w:val="clear" w:color="auto" w:fill="C0C0C0"/>
                  <w:vAlign w:val="center"/>
                  <w:hideMark/>
                </w:tcPr>
                <w:p w:rsidR="00FF6C76" w:rsidRPr="00FF6C76" w:rsidRDefault="00FF6C76" w:rsidP="00FF6C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6C76" w:rsidRPr="00FF6C76" w:rsidTr="00402A8F">
              <w:tc>
                <w:tcPr>
                  <w:tcW w:w="1538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F6C76" w:rsidRPr="00FF6C76" w:rsidRDefault="00FF6C76" w:rsidP="00FF6C76">
                  <w:pPr>
                    <w:spacing w:before="100" w:beforeAutospacing="1" w:after="100" w:afterAutospacing="1" w:line="240" w:lineRule="auto"/>
                    <w:ind w:firstLine="22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6C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1. Освещает важные проблемы общества 2. </w:t>
                  </w:r>
                  <w:proofErr w:type="spellStart"/>
                  <w:r w:rsidRPr="00FF6C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Призывность</w:t>
                  </w:r>
                  <w:proofErr w:type="spellEnd"/>
                  <w:r w:rsidRPr="00FF6C7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образность, эмоциональность, возвышенная лексика, общедоступность, оценочные средства выражения 3. Обращение к объекту речи, образ автора 4. Стандартность, клише</w:t>
                  </w:r>
                </w:p>
              </w:tc>
              <w:tc>
                <w:tcPr>
                  <w:tcW w:w="1082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CDCDC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F6C76" w:rsidRPr="00FF6C76" w:rsidRDefault="00FF6C76" w:rsidP="00FF6C76">
                  <w:pPr>
                    <w:numPr>
                      <w:ilvl w:val="4"/>
                      <w:numId w:val="1"/>
                    </w:numPr>
                    <w:spacing w:before="100" w:beforeAutospacing="1" w:after="100" w:afterAutospacing="1" w:line="225" w:lineRule="atLeast"/>
                    <w:ind w:left="300" w:firstLine="225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FF6C76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1. Простые правильные, четко построенные предложения, риторические вопросы</w:t>
                  </w:r>
                </w:p>
                <w:p w:rsidR="00FF6C76" w:rsidRPr="00FF6C76" w:rsidRDefault="00FF6C76" w:rsidP="00FF6C76">
                  <w:pPr>
                    <w:numPr>
                      <w:ilvl w:val="4"/>
                      <w:numId w:val="1"/>
                    </w:numPr>
                    <w:spacing w:before="100" w:beforeAutospacing="1" w:after="100" w:afterAutospacing="1" w:line="225" w:lineRule="atLeast"/>
                    <w:ind w:left="300" w:firstLine="225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FF6C76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2. Повторы, синтаксический параллелизм</w:t>
                  </w:r>
                </w:p>
                <w:p w:rsidR="00FF6C76" w:rsidRPr="00FF6C76" w:rsidRDefault="00FF6C76" w:rsidP="00FF6C76">
                  <w:pPr>
                    <w:numPr>
                      <w:ilvl w:val="4"/>
                      <w:numId w:val="1"/>
                    </w:numPr>
                    <w:spacing w:before="100" w:beforeAutospacing="1" w:after="100" w:afterAutospacing="1" w:line="225" w:lineRule="atLeast"/>
                    <w:ind w:left="300" w:firstLine="225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FF6C76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3. Жанры: заметка, репортаж, отчет, интервью и проч.</w:t>
                  </w:r>
                </w:p>
                <w:p w:rsidR="00FF6C76" w:rsidRPr="00FF6C76" w:rsidRDefault="00FF6C76" w:rsidP="00FF6C76">
                  <w:pPr>
                    <w:numPr>
                      <w:ilvl w:val="4"/>
                      <w:numId w:val="1"/>
                    </w:numPr>
                    <w:spacing w:before="100" w:beforeAutospacing="1" w:after="100" w:afterAutospacing="1" w:line="225" w:lineRule="atLeast"/>
                    <w:ind w:left="300" w:firstLine="225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FF6C76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4. Функции: информационная, воздействующая</w:t>
                  </w:r>
                </w:p>
                <w:p w:rsidR="00FF6C76" w:rsidRPr="00FF6C76" w:rsidRDefault="00FF6C76" w:rsidP="00FF6C76">
                  <w:pPr>
                    <w:numPr>
                      <w:ilvl w:val="4"/>
                      <w:numId w:val="1"/>
                    </w:numPr>
                    <w:spacing w:before="100" w:beforeAutospacing="1" w:after="100" w:afterAutospacing="1" w:line="225" w:lineRule="atLeast"/>
                    <w:ind w:left="300" w:firstLine="225"/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</w:pPr>
                  <w:r w:rsidRPr="00FF6C76">
                    <w:rPr>
                      <w:rFonts w:ascii="Times New Roman" w:eastAsia="Times New Roman" w:hAnsi="Times New Roman" w:cs="Times New Roman"/>
                      <w:color w:val="242424"/>
                      <w:sz w:val="20"/>
                      <w:szCs w:val="20"/>
                      <w:lang w:eastAsia="ru-RU"/>
                    </w:rPr>
                    <w:t>5. Слова и фразеологические обороты общественно-политического характера, торжественно-приподнятые слова</w:t>
                  </w:r>
                </w:p>
              </w:tc>
            </w:tr>
          </w:tbl>
          <w:p w:rsidR="00FF6C76" w:rsidRPr="00FF6C76" w:rsidRDefault="00FF6C76" w:rsidP="00FF6C76">
            <w:pPr>
              <w:spacing w:after="0" w:line="240" w:lineRule="auto"/>
              <w:ind w:firstLine="150"/>
              <w:jc w:val="both"/>
              <w:rPr>
                <w:rFonts w:ascii="Palatino Linotype" w:eastAsia="Times New Roman" w:hAnsi="Palatino Linotype" w:cs="Times New Roman"/>
                <w:color w:val="656565"/>
                <w:sz w:val="23"/>
                <w:szCs w:val="23"/>
                <w:lang w:eastAsia="ru-RU"/>
              </w:rPr>
            </w:pPr>
          </w:p>
        </w:tc>
      </w:tr>
    </w:tbl>
    <w:p w:rsidR="00FB1E7C" w:rsidRDefault="00FF6C76">
      <w:r w:rsidRPr="00FF6C76">
        <w:rPr>
          <w:rFonts w:ascii="Palatino Linotype" w:eastAsia="Times New Roman" w:hAnsi="Palatino Linotype" w:cs="Times New Roman"/>
          <w:color w:val="656565"/>
          <w:sz w:val="23"/>
          <w:lang w:eastAsia="ru-RU"/>
        </w:rPr>
        <w:lastRenderedPageBreak/>
        <w:t> </w:t>
      </w:r>
    </w:p>
    <w:sectPr w:rsidR="00FB1E7C" w:rsidSect="00FF6C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265A5"/>
    <w:multiLevelType w:val="multilevel"/>
    <w:tmpl w:val="287A41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6C76"/>
    <w:rsid w:val="00101DFC"/>
    <w:rsid w:val="002D3B59"/>
    <w:rsid w:val="00402A8F"/>
    <w:rsid w:val="005F67C6"/>
    <w:rsid w:val="006E3A4B"/>
    <w:rsid w:val="00820BB3"/>
    <w:rsid w:val="009666F4"/>
    <w:rsid w:val="00A42F61"/>
    <w:rsid w:val="00FB1E7C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7C"/>
  </w:style>
  <w:style w:type="paragraph" w:styleId="1">
    <w:name w:val="heading 1"/>
    <w:basedOn w:val="a"/>
    <w:link w:val="10"/>
    <w:uiPriority w:val="9"/>
    <w:qFormat/>
    <w:rsid w:val="00FF6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C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F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C76"/>
    <w:rPr>
      <w:b/>
      <w:bCs/>
    </w:rPr>
  </w:style>
  <w:style w:type="character" w:customStyle="1" w:styleId="articleseperator">
    <w:name w:val="article_seperator"/>
    <w:basedOn w:val="a0"/>
    <w:rsid w:val="00FF6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4642</Words>
  <Characters>26460</Characters>
  <Application>Microsoft Office Word</Application>
  <DocSecurity>0</DocSecurity>
  <Lines>220</Lines>
  <Paragraphs>62</Paragraphs>
  <ScaleCrop>false</ScaleCrop>
  <Company>SPecialiST RePack</Company>
  <LinksUpToDate>false</LinksUpToDate>
  <CharactersWithSpaces>31040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цум</dc:creator>
  <cp:lastModifiedBy>miner</cp:lastModifiedBy>
  <cp:revision>2</cp:revision>
  <dcterms:created xsi:type="dcterms:W3CDTF">2020-03-24T13:40:00Z</dcterms:created>
  <dcterms:modified xsi:type="dcterms:W3CDTF">2020-03-26T11:34:00Z</dcterms:modified>
</cp:coreProperties>
</file>