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76" w:rsidRDefault="00CD0107">
      <w:pPr>
        <w:spacing w:after="0" w:line="259" w:lineRule="auto"/>
        <w:ind w:left="0" w:right="0" w:firstLine="0"/>
      </w:pPr>
      <w:r>
        <w:rPr>
          <w:color w:val="24292E"/>
          <w:sz w:val="35"/>
        </w:rPr>
        <w:t>Тест по теме «Трехфазный ток»</w:t>
      </w:r>
    </w:p>
    <w:p w:rsidR="00825676" w:rsidRDefault="00825676">
      <w:pPr>
        <w:spacing w:after="446" w:line="259" w:lineRule="auto"/>
        <w:ind w:left="0" w:right="0" w:firstLine="0"/>
      </w:pPr>
    </w:p>
    <w:p w:rsidR="00825676" w:rsidRPr="00A603F0" w:rsidRDefault="00CD0107">
      <w:pPr>
        <w:ind w:left="-5" w:right="326"/>
        <w:rPr>
          <w:sz w:val="24"/>
          <w:szCs w:val="24"/>
        </w:rPr>
      </w:pPr>
      <w:bookmarkStart w:id="0" w:name="_GoBack"/>
      <w:r w:rsidRPr="00A603F0">
        <w:rPr>
          <w:sz w:val="24"/>
          <w:szCs w:val="24"/>
        </w:rPr>
        <w:t>1)</w:t>
      </w:r>
      <w:proofErr w:type="gramStart"/>
      <w:r w:rsidRPr="00A603F0">
        <w:rPr>
          <w:sz w:val="24"/>
          <w:szCs w:val="24"/>
        </w:rPr>
        <w:t>В</w:t>
      </w:r>
      <w:proofErr w:type="gramEnd"/>
      <w:r w:rsidRPr="00A603F0">
        <w:rPr>
          <w:sz w:val="24"/>
          <w:szCs w:val="24"/>
        </w:rPr>
        <w:t xml:space="preserve"> схеме, изображенной на рисунке, три одинаковых лампы A, B и C подключены к генератору синусоидального напряжения. Как изменится яркость свечения ламп при увеличении частоты генератора?</w:t>
      </w:r>
    </w:p>
    <w:p w:rsidR="00825676" w:rsidRPr="00A603F0" w:rsidRDefault="00CD0107">
      <w:pPr>
        <w:numPr>
          <w:ilvl w:val="0"/>
          <w:numId w:val="1"/>
        </w:numPr>
        <w:spacing w:after="28"/>
        <w:ind w:right="326" w:hanging="284"/>
        <w:rPr>
          <w:sz w:val="24"/>
          <w:szCs w:val="24"/>
        </w:rPr>
      </w:pPr>
      <w:r w:rsidRPr="00A603F0">
        <w:rPr>
          <w:sz w:val="24"/>
          <w:szCs w:val="24"/>
        </w:rPr>
        <w:t>Яркость свечения лампы B увеличится;</w:t>
      </w:r>
    </w:p>
    <w:p w:rsidR="00825676" w:rsidRPr="00A603F0" w:rsidRDefault="00CD0107">
      <w:pPr>
        <w:numPr>
          <w:ilvl w:val="0"/>
          <w:numId w:val="1"/>
        </w:numPr>
        <w:spacing w:after="31" w:line="259" w:lineRule="auto"/>
        <w:ind w:right="326" w:hanging="284"/>
        <w:rPr>
          <w:sz w:val="24"/>
          <w:szCs w:val="24"/>
        </w:rPr>
      </w:pPr>
      <w:r w:rsidRPr="00A603F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3505503</wp:posOffset>
            </wp:positionH>
            <wp:positionV relativeFrom="paragraph">
              <wp:posOffset>-132045</wp:posOffset>
            </wp:positionV>
            <wp:extent cx="2558334" cy="1513518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8334" cy="1513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03F0">
        <w:rPr>
          <w:sz w:val="24"/>
          <w:szCs w:val="24"/>
        </w:rPr>
        <w:t>Яркость свечения лампы A увеличится;</w:t>
      </w:r>
    </w:p>
    <w:p w:rsidR="00825676" w:rsidRPr="00A603F0" w:rsidRDefault="00CD0107">
      <w:pPr>
        <w:numPr>
          <w:ilvl w:val="0"/>
          <w:numId w:val="1"/>
        </w:numPr>
        <w:spacing w:after="28"/>
        <w:ind w:right="326" w:hanging="284"/>
        <w:rPr>
          <w:sz w:val="24"/>
          <w:szCs w:val="24"/>
        </w:rPr>
      </w:pPr>
      <w:r w:rsidRPr="00A603F0">
        <w:rPr>
          <w:sz w:val="24"/>
          <w:szCs w:val="24"/>
        </w:rPr>
        <w:t>Яркость свечения лампы C уменьшится;</w:t>
      </w:r>
    </w:p>
    <w:p w:rsidR="00825676" w:rsidRPr="00A603F0" w:rsidRDefault="00CD0107">
      <w:pPr>
        <w:numPr>
          <w:ilvl w:val="0"/>
          <w:numId w:val="1"/>
        </w:numPr>
        <w:ind w:right="326" w:hanging="284"/>
        <w:rPr>
          <w:sz w:val="24"/>
          <w:szCs w:val="24"/>
        </w:rPr>
      </w:pPr>
      <w:r w:rsidRPr="00A603F0">
        <w:rPr>
          <w:sz w:val="24"/>
          <w:szCs w:val="24"/>
        </w:rPr>
        <w:t>Яркость свечения ламп не изменится.</w:t>
      </w:r>
    </w:p>
    <w:p w:rsidR="00825676" w:rsidRPr="00A603F0" w:rsidRDefault="00CD0107">
      <w:pPr>
        <w:ind w:left="-5" w:right="326"/>
        <w:rPr>
          <w:sz w:val="24"/>
          <w:szCs w:val="24"/>
        </w:rPr>
      </w:pPr>
      <w:r w:rsidRPr="00A603F0">
        <w:rPr>
          <w:sz w:val="24"/>
          <w:szCs w:val="24"/>
        </w:rPr>
        <w:t>2) Симметричная нагрузка соединена треугольником. При измерении фазного тока амперметр показал 10 А. Чему будет равен ток в линейном проводе?</w:t>
      </w:r>
    </w:p>
    <w:p w:rsidR="00825676" w:rsidRPr="00A603F0" w:rsidRDefault="00CD0107">
      <w:pPr>
        <w:ind w:left="-5" w:right="326"/>
        <w:rPr>
          <w:sz w:val="24"/>
          <w:szCs w:val="24"/>
        </w:rPr>
      </w:pPr>
      <w:r w:rsidRPr="00A603F0">
        <w:rPr>
          <w:sz w:val="24"/>
          <w:szCs w:val="24"/>
        </w:rPr>
        <w:t>a)10A. b)17,3A. c)14,14A. d)20A.</w:t>
      </w:r>
    </w:p>
    <w:p w:rsidR="00825676" w:rsidRPr="00A603F0" w:rsidRDefault="00CD0107">
      <w:pPr>
        <w:ind w:left="-5" w:right="326"/>
        <w:rPr>
          <w:sz w:val="24"/>
          <w:szCs w:val="24"/>
        </w:rPr>
      </w:pPr>
      <w:r w:rsidRPr="00A603F0">
        <w:rPr>
          <w:sz w:val="24"/>
          <w:szCs w:val="24"/>
        </w:rPr>
        <w:t>3)Почему обрыв нейтрального провода четырёхпроводной трёхфазной системы является аварийным режимом?</w:t>
      </w:r>
    </w:p>
    <w:p w:rsidR="00825676" w:rsidRPr="00A603F0" w:rsidRDefault="00CD0107">
      <w:pPr>
        <w:numPr>
          <w:ilvl w:val="0"/>
          <w:numId w:val="2"/>
        </w:numPr>
        <w:spacing w:after="28"/>
        <w:ind w:right="326" w:hanging="269"/>
        <w:rPr>
          <w:sz w:val="24"/>
          <w:szCs w:val="24"/>
        </w:rPr>
      </w:pPr>
      <w:r w:rsidRPr="00A603F0">
        <w:rPr>
          <w:sz w:val="24"/>
          <w:szCs w:val="24"/>
        </w:rPr>
        <w:t>На всех фазах приемника энергии напряжение падает.</w:t>
      </w:r>
    </w:p>
    <w:p w:rsidR="00825676" w:rsidRPr="00A603F0" w:rsidRDefault="00CD0107">
      <w:pPr>
        <w:numPr>
          <w:ilvl w:val="0"/>
          <w:numId w:val="2"/>
        </w:numPr>
        <w:spacing w:after="31" w:line="259" w:lineRule="auto"/>
        <w:ind w:right="326" w:hanging="269"/>
        <w:rPr>
          <w:sz w:val="24"/>
          <w:szCs w:val="24"/>
        </w:rPr>
      </w:pPr>
      <w:r w:rsidRPr="00A603F0">
        <w:rPr>
          <w:sz w:val="24"/>
          <w:szCs w:val="24"/>
        </w:rPr>
        <w:t>На одних фазах приёмника энергии напряжение увеличивается, на других уменьшается.</w:t>
      </w:r>
    </w:p>
    <w:p w:rsidR="00825676" w:rsidRPr="00A603F0" w:rsidRDefault="00CD0107">
      <w:pPr>
        <w:numPr>
          <w:ilvl w:val="0"/>
          <w:numId w:val="2"/>
        </w:numPr>
        <w:spacing w:after="28"/>
        <w:ind w:right="326" w:hanging="269"/>
        <w:rPr>
          <w:sz w:val="24"/>
          <w:szCs w:val="24"/>
        </w:rPr>
      </w:pPr>
      <w:r w:rsidRPr="00A603F0">
        <w:rPr>
          <w:sz w:val="24"/>
          <w:szCs w:val="24"/>
        </w:rPr>
        <w:t>На всех фазах приёмника энергии напряжение возрастает.</w:t>
      </w:r>
    </w:p>
    <w:p w:rsidR="00825676" w:rsidRPr="00A603F0" w:rsidRDefault="00CD0107">
      <w:pPr>
        <w:numPr>
          <w:ilvl w:val="0"/>
          <w:numId w:val="2"/>
        </w:numPr>
        <w:ind w:right="326" w:hanging="269"/>
        <w:rPr>
          <w:sz w:val="24"/>
          <w:szCs w:val="24"/>
        </w:rPr>
      </w:pPr>
      <w:r w:rsidRPr="00A603F0">
        <w:rPr>
          <w:sz w:val="24"/>
          <w:szCs w:val="24"/>
        </w:rPr>
        <w:t>На всех фазах приемника нет напряжения</w:t>
      </w:r>
    </w:p>
    <w:p w:rsidR="00825676" w:rsidRPr="00A603F0" w:rsidRDefault="00CD0107">
      <w:pPr>
        <w:ind w:left="-5" w:right="326"/>
        <w:rPr>
          <w:sz w:val="24"/>
          <w:szCs w:val="24"/>
        </w:rPr>
      </w:pPr>
      <w:r w:rsidRPr="00A603F0">
        <w:rPr>
          <w:sz w:val="24"/>
          <w:szCs w:val="24"/>
        </w:rPr>
        <w:t xml:space="preserve">4)Лампы накаливания с номинальным напряжением 220 </w:t>
      </w:r>
      <w:proofErr w:type="gramStart"/>
      <w:r w:rsidRPr="00A603F0">
        <w:rPr>
          <w:sz w:val="24"/>
          <w:szCs w:val="24"/>
        </w:rPr>
        <w:t>В</w:t>
      </w:r>
      <w:proofErr w:type="gramEnd"/>
      <w:r w:rsidRPr="00A603F0">
        <w:rPr>
          <w:sz w:val="24"/>
          <w:szCs w:val="24"/>
        </w:rPr>
        <w:t xml:space="preserve"> включают в трёхфазную сеть с линейным напряжением 220 В. Определить схему соединения ламп</w:t>
      </w:r>
    </w:p>
    <w:p w:rsidR="00825676" w:rsidRPr="00A603F0" w:rsidRDefault="00CD0107">
      <w:pPr>
        <w:numPr>
          <w:ilvl w:val="0"/>
          <w:numId w:val="3"/>
        </w:numPr>
        <w:spacing w:after="28"/>
        <w:ind w:right="326" w:hanging="269"/>
        <w:rPr>
          <w:sz w:val="24"/>
          <w:szCs w:val="24"/>
        </w:rPr>
      </w:pPr>
      <w:r w:rsidRPr="00A603F0">
        <w:rPr>
          <w:sz w:val="24"/>
          <w:szCs w:val="24"/>
        </w:rPr>
        <w:t>Трехпроводной звездой.</w:t>
      </w:r>
    </w:p>
    <w:p w:rsidR="00825676" w:rsidRPr="00A603F0" w:rsidRDefault="00CD0107">
      <w:pPr>
        <w:numPr>
          <w:ilvl w:val="0"/>
          <w:numId w:val="3"/>
        </w:numPr>
        <w:spacing w:after="28"/>
        <w:ind w:right="326" w:hanging="269"/>
        <w:rPr>
          <w:sz w:val="24"/>
          <w:szCs w:val="24"/>
        </w:rPr>
      </w:pPr>
      <w:r w:rsidRPr="00A603F0">
        <w:rPr>
          <w:sz w:val="24"/>
          <w:szCs w:val="24"/>
        </w:rPr>
        <w:t>Четырехпроводной звездой.</w:t>
      </w:r>
    </w:p>
    <w:p w:rsidR="00825676" w:rsidRPr="00A603F0" w:rsidRDefault="00CD0107">
      <w:pPr>
        <w:numPr>
          <w:ilvl w:val="0"/>
          <w:numId w:val="3"/>
        </w:numPr>
        <w:spacing w:after="31" w:line="259" w:lineRule="auto"/>
        <w:ind w:right="326" w:hanging="269"/>
        <w:rPr>
          <w:sz w:val="24"/>
          <w:szCs w:val="24"/>
        </w:rPr>
      </w:pPr>
      <w:r w:rsidRPr="00A603F0">
        <w:rPr>
          <w:sz w:val="24"/>
          <w:szCs w:val="24"/>
        </w:rPr>
        <w:t>Треугольником.</w:t>
      </w:r>
    </w:p>
    <w:p w:rsidR="00825676" w:rsidRPr="00A603F0" w:rsidRDefault="00CD0107">
      <w:pPr>
        <w:numPr>
          <w:ilvl w:val="0"/>
          <w:numId w:val="3"/>
        </w:numPr>
        <w:ind w:right="326" w:hanging="269"/>
        <w:rPr>
          <w:sz w:val="24"/>
          <w:szCs w:val="24"/>
        </w:rPr>
      </w:pPr>
      <w:r w:rsidRPr="00A603F0">
        <w:rPr>
          <w:sz w:val="24"/>
          <w:szCs w:val="24"/>
        </w:rPr>
        <w:t>Параллельно, между "фазой" и "нулём".</w:t>
      </w:r>
    </w:p>
    <w:p w:rsidR="00825676" w:rsidRPr="00A603F0" w:rsidRDefault="00CD0107">
      <w:pPr>
        <w:ind w:left="-5" w:right="326"/>
        <w:rPr>
          <w:sz w:val="24"/>
          <w:szCs w:val="24"/>
        </w:rPr>
      </w:pPr>
      <w:r w:rsidRPr="00A603F0">
        <w:rPr>
          <w:sz w:val="24"/>
          <w:szCs w:val="24"/>
        </w:rPr>
        <w:t>5)</w:t>
      </w:r>
      <w:proofErr w:type="gramStart"/>
      <w:r w:rsidRPr="00A603F0">
        <w:rPr>
          <w:sz w:val="24"/>
          <w:szCs w:val="24"/>
        </w:rPr>
        <w:t>В</w:t>
      </w:r>
      <w:proofErr w:type="gramEnd"/>
      <w:r w:rsidRPr="00A603F0">
        <w:rPr>
          <w:sz w:val="24"/>
          <w:szCs w:val="24"/>
        </w:rPr>
        <w:t xml:space="preserve"> трехфазной цепи линейное напряжение равно 220 В, линейный ток 2 А, активная мощность 380 Вт. Найти коэффициент мощности</w:t>
      </w:r>
    </w:p>
    <w:p w:rsidR="00825676" w:rsidRPr="00A603F0" w:rsidRDefault="00CD0107">
      <w:pPr>
        <w:ind w:left="-5" w:right="326"/>
        <w:rPr>
          <w:sz w:val="24"/>
          <w:szCs w:val="24"/>
        </w:rPr>
      </w:pPr>
      <w:r w:rsidRPr="00A603F0">
        <w:rPr>
          <w:sz w:val="24"/>
          <w:szCs w:val="24"/>
        </w:rPr>
        <w:t>a) 0,8. b) 0,6. c) 0,5. d) 0,4</w:t>
      </w:r>
    </w:p>
    <w:p w:rsidR="00825676" w:rsidRPr="00A603F0" w:rsidRDefault="00CD0107" w:rsidP="00CD0107">
      <w:pPr>
        <w:spacing w:after="603"/>
        <w:ind w:left="-5" w:right="326"/>
        <w:rPr>
          <w:sz w:val="24"/>
          <w:szCs w:val="24"/>
        </w:rPr>
      </w:pPr>
      <w:r w:rsidRPr="00A603F0">
        <w:rPr>
          <w:sz w:val="24"/>
          <w:szCs w:val="24"/>
        </w:rPr>
        <w:t xml:space="preserve">6) </w:t>
      </w:r>
      <w:proofErr w:type="gramStart"/>
      <w:r w:rsidRPr="00A603F0">
        <w:rPr>
          <w:sz w:val="24"/>
          <w:szCs w:val="24"/>
        </w:rPr>
        <w:t>В</w:t>
      </w:r>
      <w:proofErr w:type="gramEnd"/>
      <w:r w:rsidRPr="00A603F0">
        <w:rPr>
          <w:sz w:val="24"/>
          <w:szCs w:val="24"/>
        </w:rPr>
        <w:t xml:space="preserve"> трехфазную сеть с линейным напряжением 380 В включают трехфазный двигатель, каждая из обмоток которого рассчитана на 220 В. Как следует соединить обмотки двигателя?</w:t>
      </w:r>
    </w:p>
    <w:p w:rsidR="00825676" w:rsidRPr="00A603F0" w:rsidRDefault="00CD0107">
      <w:pPr>
        <w:numPr>
          <w:ilvl w:val="0"/>
          <w:numId w:val="4"/>
        </w:numPr>
        <w:spacing w:after="28"/>
        <w:ind w:right="326" w:hanging="284"/>
        <w:rPr>
          <w:sz w:val="24"/>
          <w:szCs w:val="24"/>
        </w:rPr>
      </w:pPr>
      <w:r w:rsidRPr="00A603F0">
        <w:rPr>
          <w:sz w:val="24"/>
          <w:szCs w:val="24"/>
        </w:rPr>
        <w:t>Треугольником.</w:t>
      </w:r>
    </w:p>
    <w:p w:rsidR="00825676" w:rsidRPr="00A603F0" w:rsidRDefault="00CD0107">
      <w:pPr>
        <w:numPr>
          <w:ilvl w:val="0"/>
          <w:numId w:val="4"/>
        </w:numPr>
        <w:spacing w:after="31" w:line="259" w:lineRule="auto"/>
        <w:ind w:right="326" w:hanging="284"/>
        <w:rPr>
          <w:sz w:val="24"/>
          <w:szCs w:val="24"/>
        </w:rPr>
      </w:pPr>
      <w:r w:rsidRPr="00A603F0">
        <w:rPr>
          <w:sz w:val="24"/>
          <w:szCs w:val="24"/>
        </w:rPr>
        <w:t>Звездой.</w:t>
      </w:r>
    </w:p>
    <w:p w:rsidR="00825676" w:rsidRPr="00A603F0" w:rsidRDefault="00CD0107">
      <w:pPr>
        <w:numPr>
          <w:ilvl w:val="0"/>
          <w:numId w:val="4"/>
        </w:numPr>
        <w:spacing w:after="28"/>
        <w:ind w:right="326" w:hanging="284"/>
        <w:rPr>
          <w:sz w:val="24"/>
          <w:szCs w:val="24"/>
        </w:rPr>
      </w:pPr>
      <w:r w:rsidRPr="00A603F0">
        <w:rPr>
          <w:sz w:val="24"/>
          <w:szCs w:val="24"/>
        </w:rPr>
        <w:lastRenderedPageBreak/>
        <w:t>Двигатель нельзя включать в эту сеть.</w:t>
      </w:r>
    </w:p>
    <w:p w:rsidR="00825676" w:rsidRPr="00A603F0" w:rsidRDefault="00CD0107">
      <w:pPr>
        <w:numPr>
          <w:ilvl w:val="0"/>
          <w:numId w:val="4"/>
        </w:numPr>
        <w:ind w:right="326" w:hanging="284"/>
        <w:rPr>
          <w:sz w:val="24"/>
          <w:szCs w:val="24"/>
        </w:rPr>
      </w:pPr>
      <w:r w:rsidRPr="00A603F0">
        <w:rPr>
          <w:sz w:val="24"/>
          <w:szCs w:val="24"/>
        </w:rPr>
        <w:t>По-всякому</w:t>
      </w:r>
    </w:p>
    <w:p w:rsidR="00825676" w:rsidRPr="00A603F0" w:rsidRDefault="00CD0107">
      <w:pPr>
        <w:ind w:left="-5" w:right="326"/>
        <w:rPr>
          <w:sz w:val="24"/>
          <w:szCs w:val="24"/>
        </w:rPr>
      </w:pPr>
      <w:r w:rsidRPr="00A603F0">
        <w:rPr>
          <w:sz w:val="24"/>
          <w:szCs w:val="24"/>
        </w:rPr>
        <w:t>7)Линейный ток равен 2, 2А. Рассчитать фазный ток, если симметричная нагрузка соединена звездой.</w:t>
      </w:r>
    </w:p>
    <w:p w:rsidR="00825676" w:rsidRPr="00A603F0" w:rsidRDefault="00CD0107">
      <w:pPr>
        <w:ind w:left="-5" w:right="326"/>
        <w:rPr>
          <w:sz w:val="24"/>
          <w:szCs w:val="24"/>
        </w:rPr>
      </w:pPr>
      <w:r w:rsidRPr="00A603F0">
        <w:rPr>
          <w:sz w:val="24"/>
          <w:szCs w:val="24"/>
        </w:rPr>
        <w:t>a) 2, 2 А. b) 1,27 А. c) 3,8 А. d) 2,5 А</w:t>
      </w:r>
    </w:p>
    <w:p w:rsidR="00825676" w:rsidRPr="00A603F0" w:rsidRDefault="00CD0107">
      <w:pPr>
        <w:spacing w:after="0" w:line="682" w:lineRule="auto"/>
        <w:ind w:left="-5" w:right="494"/>
        <w:rPr>
          <w:sz w:val="24"/>
          <w:szCs w:val="24"/>
        </w:rPr>
      </w:pPr>
      <w:r w:rsidRPr="00A603F0">
        <w:rPr>
          <w:sz w:val="24"/>
          <w:szCs w:val="24"/>
        </w:rPr>
        <w:t xml:space="preserve">8) </w:t>
      </w:r>
      <w:proofErr w:type="gramStart"/>
      <w:r w:rsidRPr="00A603F0">
        <w:rPr>
          <w:sz w:val="24"/>
          <w:szCs w:val="24"/>
        </w:rPr>
        <w:t>В</w:t>
      </w:r>
      <w:proofErr w:type="gramEnd"/>
      <w:r w:rsidRPr="00A603F0">
        <w:rPr>
          <w:sz w:val="24"/>
          <w:szCs w:val="24"/>
        </w:rPr>
        <w:t xml:space="preserve"> симметричной трехфазной цепи линейное напряжение 220 В, линейный ток 5 А, коэффициент мощности 0,8. Определить активную мощность. a) Р = 1110 Вт.</w:t>
      </w:r>
    </w:p>
    <w:p w:rsidR="00825676" w:rsidRPr="00A603F0" w:rsidRDefault="00CD0107">
      <w:pPr>
        <w:numPr>
          <w:ilvl w:val="0"/>
          <w:numId w:val="5"/>
        </w:numPr>
        <w:spacing w:after="28"/>
        <w:ind w:right="326" w:hanging="269"/>
        <w:rPr>
          <w:sz w:val="24"/>
          <w:szCs w:val="24"/>
        </w:rPr>
      </w:pPr>
      <w:r w:rsidRPr="00A603F0">
        <w:rPr>
          <w:sz w:val="24"/>
          <w:szCs w:val="24"/>
        </w:rPr>
        <w:t>Р = 1140 Вт.</w:t>
      </w:r>
    </w:p>
    <w:p w:rsidR="00825676" w:rsidRPr="00A603F0" w:rsidRDefault="00CD0107">
      <w:pPr>
        <w:numPr>
          <w:ilvl w:val="0"/>
          <w:numId w:val="5"/>
        </w:numPr>
        <w:spacing w:after="31" w:line="259" w:lineRule="auto"/>
        <w:ind w:right="326" w:hanging="269"/>
        <w:rPr>
          <w:sz w:val="24"/>
          <w:szCs w:val="24"/>
        </w:rPr>
      </w:pPr>
      <w:r w:rsidRPr="00A603F0">
        <w:rPr>
          <w:sz w:val="24"/>
          <w:szCs w:val="24"/>
        </w:rPr>
        <w:t>Р = 1524 Вт.</w:t>
      </w:r>
    </w:p>
    <w:p w:rsidR="00825676" w:rsidRPr="00A603F0" w:rsidRDefault="00CD0107">
      <w:pPr>
        <w:numPr>
          <w:ilvl w:val="0"/>
          <w:numId w:val="5"/>
        </w:numPr>
        <w:ind w:right="326" w:hanging="269"/>
        <w:rPr>
          <w:sz w:val="24"/>
          <w:szCs w:val="24"/>
        </w:rPr>
      </w:pPr>
      <w:r w:rsidRPr="00A603F0">
        <w:rPr>
          <w:sz w:val="24"/>
          <w:szCs w:val="24"/>
        </w:rPr>
        <w:t>P = 880 Вт</w:t>
      </w:r>
    </w:p>
    <w:p w:rsidR="00825676" w:rsidRPr="00A603F0" w:rsidRDefault="00CD0107">
      <w:pPr>
        <w:ind w:left="-5" w:right="326"/>
        <w:rPr>
          <w:sz w:val="24"/>
          <w:szCs w:val="24"/>
        </w:rPr>
      </w:pPr>
      <w:r w:rsidRPr="00A603F0">
        <w:rPr>
          <w:sz w:val="24"/>
          <w:szCs w:val="24"/>
        </w:rPr>
        <w:t xml:space="preserve">9)Симметричный трехфазный потребитель электрической энергии соединен в звезду с нулевым проводом. Как изменятся токи в фазах А, В, С и ток в нулевом проводе </w:t>
      </w:r>
      <w:proofErr w:type="spellStart"/>
      <w:r w:rsidRPr="00A603F0">
        <w:rPr>
          <w:sz w:val="24"/>
          <w:szCs w:val="24"/>
        </w:rPr>
        <w:t>In</w:t>
      </w:r>
      <w:proofErr w:type="spellEnd"/>
      <w:r w:rsidRPr="00A603F0">
        <w:rPr>
          <w:sz w:val="24"/>
          <w:szCs w:val="24"/>
        </w:rPr>
        <w:t xml:space="preserve">, если в фазе А </w:t>
      </w:r>
      <w:proofErr w:type="gramStart"/>
      <w:r w:rsidRPr="00A603F0">
        <w:rPr>
          <w:sz w:val="24"/>
          <w:szCs w:val="24"/>
        </w:rPr>
        <w:t>произойдет</w:t>
      </w:r>
      <w:proofErr w:type="gramEnd"/>
      <w:r w:rsidRPr="00A603F0">
        <w:rPr>
          <w:sz w:val="24"/>
          <w:szCs w:val="24"/>
        </w:rPr>
        <w:t xml:space="preserve"> обрыв фазного провода? Указать неправильный ответ.</w:t>
      </w:r>
    </w:p>
    <w:p w:rsidR="00825676" w:rsidRPr="00A603F0" w:rsidRDefault="00CD0107">
      <w:pPr>
        <w:numPr>
          <w:ilvl w:val="0"/>
          <w:numId w:val="6"/>
        </w:numPr>
        <w:spacing w:after="31" w:line="259" w:lineRule="auto"/>
        <w:ind w:right="326" w:hanging="277"/>
        <w:rPr>
          <w:sz w:val="24"/>
          <w:szCs w:val="24"/>
        </w:rPr>
      </w:pPr>
      <w:r w:rsidRPr="00A603F0">
        <w:rPr>
          <w:sz w:val="24"/>
          <w:szCs w:val="24"/>
        </w:rPr>
        <w:t>IА=0.</w:t>
      </w:r>
    </w:p>
    <w:p w:rsidR="00825676" w:rsidRPr="00A603F0" w:rsidRDefault="00CD0107">
      <w:pPr>
        <w:numPr>
          <w:ilvl w:val="0"/>
          <w:numId w:val="6"/>
        </w:numPr>
        <w:spacing w:after="28"/>
        <w:ind w:right="326" w:hanging="277"/>
        <w:rPr>
          <w:sz w:val="24"/>
          <w:szCs w:val="24"/>
        </w:rPr>
      </w:pPr>
      <w:r w:rsidRPr="00A603F0">
        <w:rPr>
          <w:sz w:val="24"/>
          <w:szCs w:val="24"/>
        </w:rPr>
        <w:t xml:space="preserve">IВ - не изменится. </w:t>
      </w:r>
    </w:p>
    <w:p w:rsidR="00825676" w:rsidRPr="00A603F0" w:rsidRDefault="00CD0107">
      <w:pPr>
        <w:numPr>
          <w:ilvl w:val="0"/>
          <w:numId w:val="6"/>
        </w:numPr>
        <w:spacing w:after="28"/>
        <w:ind w:right="326" w:hanging="277"/>
        <w:rPr>
          <w:sz w:val="24"/>
          <w:szCs w:val="24"/>
        </w:rPr>
      </w:pPr>
      <w:proofErr w:type="spellStart"/>
      <w:r w:rsidRPr="00A603F0">
        <w:rPr>
          <w:sz w:val="24"/>
          <w:szCs w:val="24"/>
        </w:rPr>
        <w:t>Iс</w:t>
      </w:r>
      <w:proofErr w:type="spellEnd"/>
      <w:r w:rsidRPr="00A603F0">
        <w:rPr>
          <w:sz w:val="24"/>
          <w:szCs w:val="24"/>
        </w:rPr>
        <w:t xml:space="preserve"> - не изменится. </w:t>
      </w:r>
    </w:p>
    <w:p w:rsidR="00825676" w:rsidRPr="00A603F0" w:rsidRDefault="00CD0107">
      <w:pPr>
        <w:numPr>
          <w:ilvl w:val="0"/>
          <w:numId w:val="6"/>
        </w:numPr>
        <w:ind w:right="326" w:hanging="277"/>
        <w:rPr>
          <w:sz w:val="24"/>
          <w:szCs w:val="24"/>
        </w:rPr>
      </w:pPr>
      <w:proofErr w:type="spellStart"/>
      <w:r w:rsidRPr="00A603F0">
        <w:rPr>
          <w:sz w:val="24"/>
          <w:szCs w:val="24"/>
        </w:rPr>
        <w:t>In</w:t>
      </w:r>
      <w:proofErr w:type="spellEnd"/>
      <w:r w:rsidRPr="00A603F0">
        <w:rPr>
          <w:sz w:val="24"/>
          <w:szCs w:val="24"/>
        </w:rPr>
        <w:t>=0</w:t>
      </w:r>
    </w:p>
    <w:p w:rsidR="00825676" w:rsidRPr="00A603F0" w:rsidRDefault="00CD0107">
      <w:pPr>
        <w:spacing w:after="0" w:line="393" w:lineRule="auto"/>
        <w:ind w:left="-5" w:right="326"/>
        <w:rPr>
          <w:sz w:val="24"/>
          <w:szCs w:val="24"/>
        </w:rPr>
      </w:pPr>
      <w:r w:rsidRPr="00A603F0">
        <w:rPr>
          <w:sz w:val="24"/>
          <w:szCs w:val="24"/>
        </w:rPr>
        <w:t xml:space="preserve">10) </w:t>
      </w:r>
      <w:proofErr w:type="gramStart"/>
      <w:r w:rsidRPr="00A603F0">
        <w:rPr>
          <w:sz w:val="24"/>
          <w:szCs w:val="24"/>
        </w:rPr>
        <w:t>В</w:t>
      </w:r>
      <w:proofErr w:type="gramEnd"/>
      <w:r w:rsidRPr="00A603F0">
        <w:rPr>
          <w:sz w:val="24"/>
          <w:szCs w:val="24"/>
        </w:rPr>
        <w:t xml:space="preserve"> симметричной трехфазной цепи фазное напряжение равно U = 220 В, фазный ток I = 5 A, </w:t>
      </w:r>
      <w:proofErr w:type="spellStart"/>
      <w:r w:rsidRPr="00A603F0">
        <w:rPr>
          <w:sz w:val="24"/>
          <w:szCs w:val="24"/>
        </w:rPr>
        <w:t>cos</w:t>
      </w:r>
      <w:proofErr w:type="spellEnd"/>
      <w:r w:rsidRPr="00A603F0">
        <w:rPr>
          <w:sz w:val="24"/>
          <w:szCs w:val="24"/>
        </w:rPr>
        <w:t xml:space="preserve"> ф = 0,8. Определить реактивную мощность трехфазной цепи a) 1,1 </w:t>
      </w:r>
      <w:proofErr w:type="spellStart"/>
      <w:r w:rsidRPr="00A603F0">
        <w:rPr>
          <w:sz w:val="24"/>
          <w:szCs w:val="24"/>
        </w:rPr>
        <w:t>кВар</w:t>
      </w:r>
      <w:proofErr w:type="spellEnd"/>
      <w:r w:rsidRPr="00A603F0">
        <w:rPr>
          <w:sz w:val="24"/>
          <w:szCs w:val="24"/>
        </w:rPr>
        <w:t>.</w:t>
      </w:r>
    </w:p>
    <w:p w:rsidR="00825676" w:rsidRPr="00A603F0" w:rsidRDefault="00CD0107">
      <w:pPr>
        <w:numPr>
          <w:ilvl w:val="0"/>
          <w:numId w:val="7"/>
        </w:numPr>
        <w:spacing w:after="28"/>
        <w:ind w:right="326" w:hanging="269"/>
        <w:rPr>
          <w:sz w:val="24"/>
          <w:szCs w:val="24"/>
        </w:rPr>
      </w:pPr>
      <w:r w:rsidRPr="00A603F0">
        <w:rPr>
          <w:sz w:val="24"/>
          <w:szCs w:val="24"/>
        </w:rPr>
        <w:t xml:space="preserve">2,64 </w:t>
      </w:r>
      <w:proofErr w:type="spellStart"/>
      <w:r w:rsidRPr="00A603F0">
        <w:rPr>
          <w:sz w:val="24"/>
          <w:szCs w:val="24"/>
        </w:rPr>
        <w:t>кВар</w:t>
      </w:r>
      <w:proofErr w:type="spellEnd"/>
    </w:p>
    <w:p w:rsidR="00825676" w:rsidRPr="00A603F0" w:rsidRDefault="00CD0107">
      <w:pPr>
        <w:numPr>
          <w:ilvl w:val="0"/>
          <w:numId w:val="7"/>
        </w:numPr>
        <w:spacing w:after="31" w:line="259" w:lineRule="auto"/>
        <w:ind w:right="326" w:hanging="269"/>
        <w:rPr>
          <w:sz w:val="24"/>
          <w:szCs w:val="24"/>
        </w:rPr>
      </w:pPr>
      <w:r w:rsidRPr="00A603F0">
        <w:rPr>
          <w:sz w:val="24"/>
          <w:szCs w:val="24"/>
        </w:rPr>
        <w:t xml:space="preserve">1,98 </w:t>
      </w:r>
      <w:proofErr w:type="spellStart"/>
      <w:r w:rsidRPr="00A603F0">
        <w:rPr>
          <w:sz w:val="24"/>
          <w:szCs w:val="24"/>
        </w:rPr>
        <w:t>кВар</w:t>
      </w:r>
      <w:proofErr w:type="spellEnd"/>
      <w:r w:rsidRPr="00A603F0">
        <w:rPr>
          <w:sz w:val="24"/>
          <w:szCs w:val="24"/>
        </w:rPr>
        <w:t>.</w:t>
      </w:r>
    </w:p>
    <w:p w:rsidR="00825676" w:rsidRPr="00A603F0" w:rsidRDefault="00CD0107">
      <w:pPr>
        <w:numPr>
          <w:ilvl w:val="0"/>
          <w:numId w:val="7"/>
        </w:numPr>
        <w:spacing w:after="3270"/>
        <w:ind w:right="326" w:hanging="269"/>
        <w:rPr>
          <w:sz w:val="24"/>
          <w:szCs w:val="24"/>
        </w:rPr>
      </w:pPr>
      <w:r w:rsidRPr="00A603F0">
        <w:rPr>
          <w:sz w:val="24"/>
          <w:szCs w:val="24"/>
        </w:rPr>
        <w:t xml:space="preserve">3 </w:t>
      </w:r>
      <w:proofErr w:type="spellStart"/>
      <w:r w:rsidRPr="00A603F0">
        <w:rPr>
          <w:sz w:val="24"/>
          <w:szCs w:val="24"/>
        </w:rPr>
        <w:t>кВар</w:t>
      </w:r>
      <w:proofErr w:type="spellEnd"/>
    </w:p>
    <w:bookmarkEnd w:id="0"/>
    <w:p w:rsidR="00825676" w:rsidRDefault="00CD0107">
      <w:pPr>
        <w:spacing w:after="291" w:line="259" w:lineRule="auto"/>
        <w:ind w:right="-15"/>
        <w:jc w:val="right"/>
      </w:pPr>
      <w:r>
        <w:rPr>
          <w:rFonts w:ascii="Arial" w:eastAsia="Arial" w:hAnsi="Arial" w:cs="Arial"/>
          <w:sz w:val="16"/>
        </w:rPr>
        <w:t>2/2</w:t>
      </w:r>
    </w:p>
    <w:sectPr w:rsidR="00825676">
      <w:pgSz w:w="11900" w:h="16840"/>
      <w:pgMar w:top="936" w:right="851" w:bottom="673" w:left="11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2A3"/>
    <w:multiLevelType w:val="hybridMultilevel"/>
    <w:tmpl w:val="9C40CD32"/>
    <w:lvl w:ilvl="0" w:tplc="8D428886">
      <w:start w:val="1"/>
      <w:numFmt w:val="lowerLetter"/>
      <w:lvlText w:val="%1)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47487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2CF4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8144E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5C80B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A98B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7A073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0C0F0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3F44C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8C1296"/>
    <w:multiLevelType w:val="hybridMultilevel"/>
    <w:tmpl w:val="85022304"/>
    <w:lvl w:ilvl="0" w:tplc="D6FAC078">
      <w:start w:val="1"/>
      <w:numFmt w:val="lowerLetter"/>
      <w:lvlText w:val="%1)"/>
      <w:lvlJc w:val="left"/>
      <w:pPr>
        <w:ind w:left="2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81630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67CCE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42B7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08C1A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F2C0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78A8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AE056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A02BF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B232E4"/>
    <w:multiLevelType w:val="hybridMultilevel"/>
    <w:tmpl w:val="25269BB2"/>
    <w:lvl w:ilvl="0" w:tplc="70AAC2BC">
      <w:start w:val="2"/>
      <w:numFmt w:val="lowerLetter"/>
      <w:lvlText w:val="%1)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4A4EB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70EC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D016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70EA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FA3E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93421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C6865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9AC1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4636E5"/>
    <w:multiLevelType w:val="hybridMultilevel"/>
    <w:tmpl w:val="3822FBA0"/>
    <w:lvl w:ilvl="0" w:tplc="E3F499E2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0A60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E224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DD049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B9086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64CF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3F48B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9E7D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A00C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9856CC"/>
    <w:multiLevelType w:val="hybridMultilevel"/>
    <w:tmpl w:val="2A627428"/>
    <w:lvl w:ilvl="0" w:tplc="C6960BDA">
      <w:start w:val="1"/>
      <w:numFmt w:val="lowerLetter"/>
      <w:lvlText w:val="%1)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66CAD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2882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CE2B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BCF7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8E4F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304A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0449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D294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063E9A"/>
    <w:multiLevelType w:val="hybridMultilevel"/>
    <w:tmpl w:val="B96CE2B4"/>
    <w:lvl w:ilvl="0" w:tplc="AC7CC324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DE80D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8C6A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4655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036EE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E69F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AA17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E020A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5DA4B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4A2DBB"/>
    <w:multiLevelType w:val="hybridMultilevel"/>
    <w:tmpl w:val="4028A5B8"/>
    <w:lvl w:ilvl="0" w:tplc="FB5228C2">
      <w:start w:val="2"/>
      <w:numFmt w:val="lowerLetter"/>
      <w:lvlText w:val="%1)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98C8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4CC62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68F8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0785C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B002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B808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70F8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5E61A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76"/>
    <w:rsid w:val="00825676"/>
    <w:rsid w:val="00A603F0"/>
    <w:rsid w:val="00C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73F21-BBA2-463E-AF36-35AC905B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1" w:line="265" w:lineRule="auto"/>
      <w:ind w:left="10" w:right="225" w:hanging="10"/>
    </w:pPr>
    <w:rPr>
      <w:rFonts w:ascii="Calibri" w:eastAsia="Calibri" w:hAnsi="Calibri" w:cs="Calibri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теме «Трехфазный ток»</dc:title>
  <dc:subject/>
  <dc:creator>Магомедкамил</dc:creator>
  <cp:keywords/>
  <cp:lastModifiedBy>Магомедкамил</cp:lastModifiedBy>
  <cp:revision>3</cp:revision>
  <dcterms:created xsi:type="dcterms:W3CDTF">2020-03-24T20:03:00Z</dcterms:created>
  <dcterms:modified xsi:type="dcterms:W3CDTF">2020-03-24T20:11:00Z</dcterms:modified>
</cp:coreProperties>
</file>