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A" w:rsidRDefault="003F0A4A">
      <w:pPr>
        <w:rPr>
          <w:color w:val="000000"/>
          <w:sz w:val="27"/>
          <w:szCs w:val="27"/>
          <w:shd w:val="clear" w:color="auto" w:fill="FFFFFF"/>
        </w:rPr>
      </w:pPr>
    </w:p>
    <w:p w:rsidR="003F0A4A" w:rsidRDefault="003F0A4A">
      <w:pPr>
        <w:rPr>
          <w:color w:val="000000"/>
          <w:sz w:val="27"/>
          <w:szCs w:val="27"/>
          <w:shd w:val="clear" w:color="auto" w:fill="FFFFFF"/>
        </w:rPr>
      </w:pPr>
      <w:r w:rsidRPr="00E0447E">
        <w:rPr>
          <w:b/>
          <w:color w:val="000000"/>
          <w:sz w:val="27"/>
          <w:szCs w:val="27"/>
          <w:shd w:val="clear" w:color="auto" w:fill="FFFFFF"/>
        </w:rPr>
        <w:t>Тестовые задания по материаловедению</w:t>
      </w:r>
      <w:r w:rsidR="00BB6376">
        <w:rPr>
          <w:b/>
          <w:color w:val="000000"/>
          <w:sz w:val="27"/>
          <w:szCs w:val="27"/>
          <w:shd w:val="clear" w:color="auto" w:fill="FFFFFF"/>
        </w:rPr>
        <w:t xml:space="preserve"> и Слесарное дело</w:t>
      </w:r>
    </w:p>
    <w:p w:rsidR="003F0A4A" w:rsidRDefault="003F0A4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Задания для групп № 35 </w:t>
      </w:r>
      <w:r>
        <w:rPr>
          <w:color w:val="000000"/>
          <w:sz w:val="27"/>
          <w:szCs w:val="27"/>
          <w:shd w:val="clear" w:color="auto" w:fill="FFFFFF"/>
          <w:vertAlign w:val="superscript"/>
        </w:rPr>
        <w:t>«А»</w:t>
      </w:r>
      <w:r>
        <w:rPr>
          <w:color w:val="000000"/>
          <w:sz w:val="27"/>
          <w:szCs w:val="27"/>
          <w:shd w:val="clear" w:color="auto" w:fill="FFFFFF"/>
        </w:rPr>
        <w:t>, 1М1</w:t>
      </w:r>
      <w:r w:rsidR="00BB6376">
        <w:rPr>
          <w:color w:val="000000"/>
          <w:sz w:val="27"/>
          <w:szCs w:val="27"/>
          <w:shd w:val="clear" w:color="auto" w:fill="FFFFFF"/>
        </w:rPr>
        <w:t>, 40М, 1А1</w:t>
      </w:r>
      <w:bookmarkStart w:id="0" w:name="_GoBack"/>
      <w:bookmarkEnd w:id="0"/>
    </w:p>
    <w:p w:rsidR="003F0A4A" w:rsidRDefault="003F0A4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Предмет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Материаловедение</w:t>
      </w:r>
    </w:p>
    <w:p w:rsidR="003F0A4A" w:rsidRPr="003F0A4A" w:rsidRDefault="003F0A4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Преподаватель: Аджиев С.Т.</w:t>
      </w:r>
    </w:p>
    <w:p w:rsidR="00A55475" w:rsidRDefault="00A55475">
      <w:pPr>
        <w:rPr>
          <w:color w:val="000000"/>
          <w:sz w:val="27"/>
          <w:szCs w:val="27"/>
          <w:shd w:val="clear" w:color="auto" w:fill="FFFFFF"/>
        </w:rPr>
      </w:pPr>
    </w:p>
    <w:p w:rsidR="00E0447E" w:rsidRDefault="00E0447E" w:rsidP="00E0447E">
      <w:pPr>
        <w:tabs>
          <w:tab w:val="left" w:pos="5434"/>
        </w:tabs>
        <w:rPr>
          <w:color w:val="000000"/>
          <w:szCs w:val="24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ab/>
      </w:r>
      <w:r w:rsidR="00A55475">
        <w:rPr>
          <w:color w:val="000000"/>
          <w:sz w:val="27"/>
          <w:szCs w:val="27"/>
        </w:rPr>
        <w:br/>
      </w:r>
      <w:r w:rsidR="00A55475" w:rsidRPr="00E0447E">
        <w:rPr>
          <w:color w:val="000000"/>
          <w:szCs w:val="24"/>
        </w:rPr>
        <w:br/>
      </w:r>
      <w:r w:rsidR="00A55475" w:rsidRPr="00E0447E">
        <w:rPr>
          <w:b/>
          <w:color w:val="000000"/>
          <w:szCs w:val="24"/>
          <w:shd w:val="clear" w:color="auto" w:fill="FFFFFF"/>
        </w:rPr>
        <w:t xml:space="preserve">1. Вакансии, </w:t>
      </w:r>
      <w:proofErr w:type="spellStart"/>
      <w:r w:rsidR="00A55475" w:rsidRPr="00E0447E">
        <w:rPr>
          <w:b/>
          <w:color w:val="000000"/>
          <w:szCs w:val="24"/>
          <w:shd w:val="clear" w:color="auto" w:fill="FFFFFF"/>
        </w:rPr>
        <w:t>межузельные</w:t>
      </w:r>
      <w:proofErr w:type="spellEnd"/>
      <w:r w:rsidR="00A55475" w:rsidRPr="00E0447E">
        <w:rPr>
          <w:b/>
          <w:color w:val="000000"/>
          <w:szCs w:val="24"/>
          <w:shd w:val="clear" w:color="auto" w:fill="FFFFFF"/>
        </w:rPr>
        <w:t xml:space="preserve"> атомы основного вещества и чужеродные атомы внедрения относят к:</w:t>
      </w:r>
      <w:r w:rsidR="00A55475" w:rsidRPr="00E0447E">
        <w:rPr>
          <w:b/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А. Точечным дефектам;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Б. Линейным дефектам;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В. Поверхностным дефектам;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Г. Модифицирующим добавкам.</w:t>
      </w:r>
      <w:r w:rsidR="00A55475"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b/>
          <w:color w:val="000000"/>
          <w:szCs w:val="24"/>
          <w:shd w:val="clear" w:color="auto" w:fill="FFFFFF"/>
        </w:rPr>
        <w:t xml:space="preserve">2. Напряжение, которому соответствует пластическая деформация 0,2% и которое обозначают как </w:t>
      </w:r>
      <w:r w:rsidR="00A55475" w:rsidRPr="00E0447E">
        <w:rPr>
          <w:b/>
          <w:color w:val="000000"/>
          <w:szCs w:val="24"/>
          <w:shd w:val="clear" w:color="auto" w:fill="FFFFFF"/>
        </w:rPr>
        <w:sym w:font="Symbol" w:char="F073"/>
      </w:r>
      <w:r w:rsidR="00A55475" w:rsidRPr="00E0447E">
        <w:rPr>
          <w:b/>
          <w:color w:val="000000"/>
          <w:szCs w:val="24"/>
          <w:shd w:val="clear" w:color="auto" w:fill="FFFFFF"/>
          <w:vertAlign w:val="subscript"/>
        </w:rPr>
        <w:t>0,2</w:t>
      </w:r>
      <w:r w:rsidR="00A55475" w:rsidRPr="00E0447E">
        <w:rPr>
          <w:b/>
          <w:color w:val="000000"/>
          <w:szCs w:val="24"/>
          <w:shd w:val="clear" w:color="auto" w:fill="FFFFFF"/>
        </w:rPr>
        <w:t>, называют:</w:t>
      </w:r>
      <w:r w:rsidR="00A55475" w:rsidRPr="00E0447E">
        <w:rPr>
          <w:b/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А. Условный предел текучести;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Б. Предел упругости;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В. Предел пластичности;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Г. Временное сопротивление.</w:t>
      </w:r>
      <w:r w:rsidR="00A55475"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b/>
          <w:color w:val="000000"/>
          <w:szCs w:val="24"/>
          <w:shd w:val="clear" w:color="auto" w:fill="FFFFFF"/>
        </w:rPr>
        <w:t>3. В результате динамических испытаний на ударный изгиб на маятниковых копрах определяют:</w:t>
      </w:r>
      <w:r w:rsidR="00A55475" w:rsidRPr="00E0447E">
        <w:rPr>
          <w:b/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А. Ударную вязкость;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Б. Ударную пластичность;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В. Предел хрупкости;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 xml:space="preserve">Г. </w:t>
      </w:r>
      <w:proofErr w:type="spellStart"/>
      <w:r w:rsidR="00A55475" w:rsidRPr="00E0447E">
        <w:rPr>
          <w:color w:val="000000"/>
          <w:szCs w:val="24"/>
          <w:shd w:val="clear" w:color="auto" w:fill="FFFFFF"/>
        </w:rPr>
        <w:t>Трещиностойкость</w:t>
      </w:r>
      <w:proofErr w:type="spellEnd"/>
      <w:r w:rsidR="00A55475" w:rsidRPr="00E0447E">
        <w:rPr>
          <w:color w:val="000000"/>
          <w:szCs w:val="24"/>
          <w:shd w:val="clear" w:color="auto" w:fill="FFFFFF"/>
        </w:rPr>
        <w:t>.</w:t>
      </w:r>
      <w:r w:rsidR="00A55475"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b/>
          <w:color w:val="000000"/>
          <w:szCs w:val="24"/>
          <w:shd w:val="clear" w:color="auto" w:fill="FFFFFF"/>
        </w:rPr>
        <w:t>4. Напряжение, при котором пластическая деформация достигает заданного значения (обычно 0,005; 0,02 и 0,05%), называют:</w:t>
      </w:r>
      <w:r w:rsidR="00A55475" w:rsidRPr="00E0447E">
        <w:rPr>
          <w:b/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А. Условный предел текучести;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Б. Предел упругости;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В. Предел пластичности;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Г. Временное сопротивление.</w:t>
      </w:r>
      <w:r w:rsidR="00A55475"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b/>
          <w:color w:val="000000"/>
          <w:szCs w:val="24"/>
          <w:shd w:val="clear" w:color="auto" w:fill="FFFFFF"/>
        </w:rPr>
        <w:t>5. Напряжение, характеризующее максимальную несущую способность материала, его прочность, предшествующую разрушению, называют: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А. Условный предел текучести;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Б. Предел упругости;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lastRenderedPageBreak/>
        <w:t>В. Предел пластичности;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Г. Временное сопротивление.</w:t>
      </w:r>
      <w:r w:rsidR="00A55475"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b/>
          <w:color w:val="000000"/>
          <w:szCs w:val="24"/>
          <w:shd w:val="clear" w:color="auto" w:fill="FFFFFF"/>
        </w:rPr>
        <w:t>6. Упрочнение металла при его деформировании называют:</w:t>
      </w:r>
      <w:r w:rsidR="00A55475" w:rsidRPr="00E0447E">
        <w:rPr>
          <w:b/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А. Наклепом;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Б. Накатом;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В. Ликвацией;</w:t>
      </w:r>
      <w:r w:rsidR="00A55475" w:rsidRPr="00E0447E">
        <w:rPr>
          <w:color w:val="000000"/>
          <w:szCs w:val="24"/>
        </w:rPr>
        <w:br/>
      </w:r>
      <w:r w:rsidR="00A55475" w:rsidRPr="00E0447E">
        <w:rPr>
          <w:color w:val="000000"/>
          <w:szCs w:val="24"/>
          <w:shd w:val="clear" w:color="auto" w:fill="FFFFFF"/>
        </w:rPr>
        <w:t>Г. Отжигом.</w:t>
      </w:r>
      <w:r w:rsidR="00A55475"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</w:p>
    <w:p w:rsidR="00E0447E" w:rsidRDefault="00E0447E" w:rsidP="00E0447E">
      <w:pPr>
        <w:tabs>
          <w:tab w:val="left" w:pos="5434"/>
        </w:tabs>
        <w:rPr>
          <w:color w:val="000000"/>
          <w:szCs w:val="24"/>
          <w:shd w:val="clear" w:color="auto" w:fill="FFFFFF"/>
        </w:rPr>
      </w:pPr>
    </w:p>
    <w:p w:rsidR="00E0447E" w:rsidRDefault="00A55475" w:rsidP="00E0447E">
      <w:pPr>
        <w:tabs>
          <w:tab w:val="left" w:pos="5434"/>
        </w:tabs>
        <w:rPr>
          <w:color w:val="000000"/>
          <w:szCs w:val="24"/>
          <w:shd w:val="clear" w:color="auto" w:fill="FFFFFF"/>
        </w:rPr>
      </w:pPr>
      <w:r w:rsidRPr="00E0447E">
        <w:rPr>
          <w:color w:val="000000"/>
          <w:szCs w:val="24"/>
        </w:rPr>
        <w:br/>
      </w:r>
      <w:r w:rsidRPr="00E0447E">
        <w:rPr>
          <w:b/>
          <w:color w:val="000000"/>
          <w:szCs w:val="24"/>
          <w:shd w:val="clear" w:color="auto" w:fill="FFFFFF"/>
        </w:rPr>
        <w:t>7. При испытаниях на твёрдость по Бринеллю в материал вдавливают:</w:t>
      </w:r>
      <w:r w:rsidRPr="00E0447E">
        <w:rPr>
          <w:b/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А. Алмазную пирамидку;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Б. Стальной шарик;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В. Стальной или алмазный конус;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Г. Царапают поверхность.</w:t>
      </w:r>
      <w:r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Pr="00E0447E">
        <w:rPr>
          <w:color w:val="000000"/>
          <w:szCs w:val="24"/>
        </w:rPr>
        <w:br/>
      </w:r>
      <w:r w:rsidRPr="00E0447E">
        <w:rPr>
          <w:b/>
          <w:color w:val="000000"/>
          <w:szCs w:val="24"/>
          <w:shd w:val="clear" w:color="auto" w:fill="FFFFFF"/>
        </w:rPr>
        <w:t xml:space="preserve">8. При испытаниях на твёрдость по </w:t>
      </w:r>
      <w:proofErr w:type="spellStart"/>
      <w:r w:rsidRPr="00E0447E">
        <w:rPr>
          <w:b/>
          <w:color w:val="000000"/>
          <w:szCs w:val="24"/>
          <w:shd w:val="clear" w:color="auto" w:fill="FFFFFF"/>
        </w:rPr>
        <w:t>Виккерсу</w:t>
      </w:r>
      <w:proofErr w:type="spellEnd"/>
      <w:r w:rsidRPr="00E0447E">
        <w:rPr>
          <w:b/>
          <w:color w:val="000000"/>
          <w:szCs w:val="24"/>
          <w:shd w:val="clear" w:color="auto" w:fill="FFFFFF"/>
        </w:rPr>
        <w:t xml:space="preserve"> в материал вдавливают:</w:t>
      </w:r>
      <w:r w:rsidRPr="00E0447E">
        <w:rPr>
          <w:b/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А. Алмазную пирамидку;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Б. Стальной шарик;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В. Стальной или алмазный конус;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Г. Царапают поверхность.</w:t>
      </w:r>
      <w:r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Pr="00E0447E">
        <w:rPr>
          <w:color w:val="000000"/>
          <w:szCs w:val="24"/>
        </w:rPr>
        <w:br/>
      </w:r>
      <w:r w:rsidRPr="00E0447E">
        <w:rPr>
          <w:b/>
          <w:color w:val="000000"/>
          <w:szCs w:val="24"/>
          <w:shd w:val="clear" w:color="auto" w:fill="FFFFFF"/>
        </w:rPr>
        <w:t xml:space="preserve">9. При испытаниях на твёрдость по </w:t>
      </w:r>
      <w:proofErr w:type="spellStart"/>
      <w:r w:rsidRPr="00E0447E">
        <w:rPr>
          <w:b/>
          <w:color w:val="000000"/>
          <w:szCs w:val="24"/>
          <w:shd w:val="clear" w:color="auto" w:fill="FFFFFF"/>
        </w:rPr>
        <w:t>Роквеллу</w:t>
      </w:r>
      <w:proofErr w:type="spellEnd"/>
      <w:r w:rsidRPr="00E0447E">
        <w:rPr>
          <w:b/>
          <w:color w:val="000000"/>
          <w:szCs w:val="24"/>
          <w:shd w:val="clear" w:color="auto" w:fill="FFFFFF"/>
        </w:rPr>
        <w:t xml:space="preserve"> в материал вдавливают: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А. Алмазную пирамидку;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Б. Стальной шарик;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В. Стальной или алмазный конус;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Г. Царапают поверхность.</w:t>
      </w:r>
      <w:r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Pr="00E0447E">
        <w:rPr>
          <w:color w:val="000000"/>
          <w:szCs w:val="24"/>
        </w:rPr>
        <w:br/>
      </w:r>
      <w:r w:rsidRPr="00E0447E">
        <w:rPr>
          <w:b/>
          <w:color w:val="000000"/>
          <w:szCs w:val="24"/>
          <w:shd w:val="clear" w:color="auto" w:fill="FFFFFF"/>
        </w:rPr>
        <w:t>10. Введение в жидкий сплав перед разливкой специальных добавок, способствующих измельчению структуры слитка, называют: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А. Модифицированием;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Б. Дроблением;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В. Откатом;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Г. Отливом.</w:t>
      </w:r>
      <w:r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Pr="00E0447E">
        <w:rPr>
          <w:color w:val="000000"/>
          <w:szCs w:val="24"/>
        </w:rPr>
        <w:br/>
      </w:r>
      <w:r w:rsidRPr="00E0447E">
        <w:rPr>
          <w:b/>
          <w:color w:val="000000"/>
          <w:szCs w:val="24"/>
          <w:shd w:val="clear" w:color="auto" w:fill="FFFFFF"/>
        </w:rPr>
        <w:t xml:space="preserve">11. Твердый раствор внедрения углерода в </w:t>
      </w:r>
      <w:proofErr w:type="spellStart"/>
      <w:r w:rsidRPr="00E0447E">
        <w:rPr>
          <w:b/>
          <w:color w:val="000000"/>
          <w:szCs w:val="24"/>
          <w:shd w:val="clear" w:color="auto" w:fill="FFFFFF"/>
        </w:rPr>
        <w:t>Fe</w:t>
      </w:r>
      <w:proofErr w:type="spellEnd"/>
      <w:r w:rsidRPr="00E0447E">
        <w:rPr>
          <w:b/>
          <w:color w:val="000000"/>
          <w:szCs w:val="24"/>
          <w:shd w:val="clear" w:color="auto" w:fill="FFFFFF"/>
          <w:vertAlign w:val="subscript"/>
        </w:rPr>
        <w:sym w:font="Symbol" w:char="F061"/>
      </w:r>
      <w:r w:rsidRPr="00E0447E">
        <w:rPr>
          <w:b/>
          <w:color w:val="000000"/>
          <w:szCs w:val="24"/>
          <w:shd w:val="clear" w:color="auto" w:fill="FFFFFF"/>
          <w:vertAlign w:val="subscript"/>
        </w:rPr>
        <w:t> </w:t>
      </w:r>
      <w:r w:rsidRPr="00E0447E">
        <w:rPr>
          <w:b/>
          <w:color w:val="000000"/>
          <w:szCs w:val="24"/>
          <w:shd w:val="clear" w:color="auto" w:fill="FFFFFF"/>
        </w:rPr>
        <w:t>называют:</w:t>
      </w:r>
      <w:r w:rsidRPr="00E0447E">
        <w:rPr>
          <w:b/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А. Цементит;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Б. Феррит;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В. Аустенит;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Г. Перлит.</w:t>
      </w:r>
      <w:r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</w:rPr>
        <w:br/>
      </w:r>
      <w:r w:rsidRPr="00E0447E">
        <w:rPr>
          <w:b/>
          <w:color w:val="000000"/>
          <w:szCs w:val="24"/>
          <w:shd w:val="clear" w:color="auto" w:fill="FFFFFF"/>
        </w:rPr>
        <w:t xml:space="preserve">12. Твердый раствор внедрения углерода в </w:t>
      </w:r>
      <w:proofErr w:type="spellStart"/>
      <w:r w:rsidRPr="00E0447E">
        <w:rPr>
          <w:b/>
          <w:color w:val="000000"/>
          <w:szCs w:val="24"/>
          <w:shd w:val="clear" w:color="auto" w:fill="FFFFFF"/>
        </w:rPr>
        <w:t>Fe</w:t>
      </w:r>
      <w:proofErr w:type="spellEnd"/>
      <w:r w:rsidRPr="00E0447E">
        <w:rPr>
          <w:b/>
          <w:color w:val="000000"/>
          <w:szCs w:val="24"/>
          <w:shd w:val="clear" w:color="auto" w:fill="FFFFFF"/>
          <w:vertAlign w:val="subscript"/>
        </w:rPr>
        <w:sym w:font="Symbol" w:char="F067"/>
      </w:r>
      <w:r w:rsidRPr="00E0447E">
        <w:rPr>
          <w:b/>
          <w:color w:val="000000"/>
          <w:szCs w:val="24"/>
          <w:shd w:val="clear" w:color="auto" w:fill="FFFFFF"/>
        </w:rPr>
        <w:t> называют:</w:t>
      </w:r>
      <w:r w:rsidRPr="00E0447E">
        <w:rPr>
          <w:b/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А. Цементит;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Б. Феррит;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В. Аустенит;</w:t>
      </w:r>
      <w:r w:rsidRPr="00E0447E">
        <w:rPr>
          <w:color w:val="000000"/>
          <w:szCs w:val="24"/>
        </w:rPr>
        <w:br/>
      </w:r>
      <w:r w:rsidRPr="00E0447E">
        <w:rPr>
          <w:color w:val="000000"/>
          <w:szCs w:val="24"/>
          <w:shd w:val="clear" w:color="auto" w:fill="FFFFFF"/>
        </w:rPr>
        <w:t>Г. Перлит.</w:t>
      </w:r>
      <w:r w:rsidRPr="00E0447E">
        <w:rPr>
          <w:color w:val="000000"/>
          <w:szCs w:val="24"/>
        </w:rPr>
        <w:br/>
      </w:r>
      <w:r w:rsidR="003F0A4A">
        <w:rPr>
          <w:color w:val="000000"/>
          <w:szCs w:val="24"/>
          <w:shd w:val="clear" w:color="auto" w:fill="FFFFFF"/>
        </w:rPr>
        <w:t xml:space="preserve">Ответ: </w:t>
      </w:r>
    </w:p>
    <w:p w:rsidR="00E0447E" w:rsidRDefault="00E0447E">
      <w:pPr>
        <w:rPr>
          <w:color w:val="000000"/>
          <w:szCs w:val="24"/>
          <w:shd w:val="clear" w:color="auto" w:fill="FFFFFF"/>
        </w:rPr>
      </w:pPr>
    </w:p>
    <w:p w:rsidR="00E0447E" w:rsidRDefault="00E0447E">
      <w:pPr>
        <w:rPr>
          <w:color w:val="000000"/>
          <w:szCs w:val="24"/>
          <w:shd w:val="clear" w:color="auto" w:fill="FFFFFF"/>
        </w:rPr>
      </w:pPr>
    </w:p>
    <w:p w:rsidR="00E0447E" w:rsidRPr="00E0447E" w:rsidRDefault="00A55475" w:rsidP="003F0A4A">
      <w:pPr>
        <w:pStyle w:val="a3"/>
        <w:rPr>
          <w:shd w:val="clear" w:color="auto" w:fill="FFFFFF"/>
        </w:rPr>
      </w:pPr>
      <w:r w:rsidRPr="00E0447E">
        <w:rPr>
          <w:b/>
          <w:shd w:val="clear" w:color="auto" w:fill="FFFFFF"/>
        </w:rPr>
        <w:t xml:space="preserve">13. </w:t>
      </w:r>
      <w:proofErr w:type="spellStart"/>
      <w:r w:rsidRPr="00E0447E">
        <w:rPr>
          <w:b/>
          <w:shd w:val="clear" w:color="auto" w:fill="FFFFFF"/>
        </w:rPr>
        <w:t>Эвтектоидная</w:t>
      </w:r>
      <w:proofErr w:type="spellEnd"/>
      <w:r w:rsidRPr="00E0447E">
        <w:rPr>
          <w:b/>
          <w:shd w:val="clear" w:color="auto" w:fill="FFFFFF"/>
        </w:rPr>
        <w:t xml:space="preserve"> смесь феррита и цементита называется:</w:t>
      </w:r>
      <w:r w:rsidRPr="00E0447E">
        <w:rPr>
          <w:b/>
        </w:rPr>
        <w:br/>
      </w:r>
      <w:r w:rsidRPr="00E0447E">
        <w:rPr>
          <w:shd w:val="clear" w:color="auto" w:fill="FFFFFF"/>
        </w:rPr>
        <w:t>А. Ледебуритом;</w:t>
      </w:r>
      <w:r w:rsidRPr="00E0447E">
        <w:br/>
      </w:r>
      <w:r w:rsidRPr="00E0447E">
        <w:rPr>
          <w:shd w:val="clear" w:color="auto" w:fill="FFFFFF"/>
        </w:rPr>
        <w:t>Б. Ферритом;</w:t>
      </w:r>
      <w:r w:rsidRPr="00E0447E">
        <w:br/>
      </w:r>
      <w:r w:rsidRPr="00E0447E">
        <w:rPr>
          <w:shd w:val="clear" w:color="auto" w:fill="FFFFFF"/>
        </w:rPr>
        <w:t>В. Аустенитом;</w:t>
      </w:r>
      <w:r w:rsidRPr="00E0447E">
        <w:br/>
      </w:r>
      <w:r w:rsidRPr="00E0447E">
        <w:rPr>
          <w:shd w:val="clear" w:color="auto" w:fill="FFFFFF"/>
        </w:rPr>
        <w:t>Г. Перлитом.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  <w:r w:rsidRPr="00E0447E">
        <w:br/>
      </w:r>
      <w:r w:rsidRPr="00E0447E">
        <w:rPr>
          <w:b/>
          <w:shd w:val="clear" w:color="auto" w:fill="FFFFFF"/>
        </w:rPr>
        <w:t xml:space="preserve">14. В </w:t>
      </w:r>
      <w:proofErr w:type="spellStart"/>
      <w:r w:rsidRPr="00E0447E">
        <w:rPr>
          <w:b/>
          <w:shd w:val="clear" w:color="auto" w:fill="FFFFFF"/>
        </w:rPr>
        <w:t>эвтектоидных</w:t>
      </w:r>
      <w:proofErr w:type="spellEnd"/>
      <w:r w:rsidRPr="00E0447E">
        <w:rPr>
          <w:b/>
          <w:shd w:val="clear" w:color="auto" w:fill="FFFFFF"/>
        </w:rPr>
        <w:t xml:space="preserve"> сталях содержание углерода составляет:</w:t>
      </w:r>
      <w:r w:rsidRPr="00E0447E">
        <w:br/>
      </w:r>
      <w:r w:rsidRPr="00E0447E">
        <w:rPr>
          <w:shd w:val="clear" w:color="auto" w:fill="FFFFFF"/>
        </w:rPr>
        <w:t>А. 2,14 %;</w:t>
      </w:r>
      <w:r w:rsidRPr="00E0447E">
        <w:br/>
      </w:r>
      <w:r w:rsidRPr="00E0447E">
        <w:rPr>
          <w:shd w:val="clear" w:color="auto" w:fill="FFFFFF"/>
        </w:rPr>
        <w:t>Б. 0,80%;</w:t>
      </w:r>
      <w:r w:rsidRPr="00E0447E">
        <w:br/>
      </w:r>
      <w:r w:rsidRPr="00E0447E">
        <w:rPr>
          <w:shd w:val="clear" w:color="auto" w:fill="FFFFFF"/>
        </w:rPr>
        <w:t>В. Углерод полностью отсутствует;</w:t>
      </w:r>
      <w:r w:rsidRPr="00E0447E">
        <w:br/>
      </w:r>
      <w:r w:rsidRPr="00E0447E">
        <w:rPr>
          <w:shd w:val="clear" w:color="auto" w:fill="FFFFFF"/>
        </w:rPr>
        <w:t>Г. 10 %.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  <w:r w:rsidRPr="00E0447E">
        <w:br/>
      </w:r>
      <w:r w:rsidRPr="00E0447E">
        <w:rPr>
          <w:b/>
          <w:shd w:val="clear" w:color="auto" w:fill="FFFFFF"/>
        </w:rPr>
        <w:t>15. Эвтектическая смесь аустенита и цементита называется:</w:t>
      </w:r>
      <w:r w:rsidRPr="00E0447E">
        <w:rPr>
          <w:b/>
        </w:rPr>
        <w:br/>
      </w:r>
      <w:r w:rsidRPr="00E0447E">
        <w:rPr>
          <w:shd w:val="clear" w:color="auto" w:fill="FFFFFF"/>
        </w:rPr>
        <w:t>А. Ледебуритом;</w:t>
      </w:r>
      <w:r w:rsidRPr="00E0447E">
        <w:br/>
      </w:r>
      <w:r w:rsidRPr="00E0447E">
        <w:rPr>
          <w:shd w:val="clear" w:color="auto" w:fill="FFFFFF"/>
        </w:rPr>
        <w:t>Б. Ферритом;</w:t>
      </w:r>
      <w:r w:rsidRPr="00E0447E">
        <w:br/>
      </w:r>
      <w:r w:rsidRPr="00E0447E">
        <w:rPr>
          <w:shd w:val="clear" w:color="auto" w:fill="FFFFFF"/>
        </w:rPr>
        <w:t>В. Аустенитом;</w:t>
      </w:r>
      <w:r w:rsidRPr="00E0447E">
        <w:br/>
      </w:r>
      <w:r w:rsidRPr="00E0447E">
        <w:rPr>
          <w:shd w:val="clear" w:color="auto" w:fill="FFFFFF"/>
        </w:rPr>
        <w:t>Г. Перлитом.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  <w:r w:rsidRPr="00E0447E">
        <w:br/>
      </w:r>
      <w:r w:rsidRPr="00E0447E">
        <w:rPr>
          <w:b/>
          <w:shd w:val="clear" w:color="auto" w:fill="FFFFFF"/>
        </w:rPr>
        <w:t xml:space="preserve">16. В </w:t>
      </w:r>
      <w:proofErr w:type="spellStart"/>
      <w:r w:rsidRPr="00E0447E">
        <w:rPr>
          <w:b/>
          <w:shd w:val="clear" w:color="auto" w:fill="FFFFFF"/>
        </w:rPr>
        <w:t>доэвтектоидных</w:t>
      </w:r>
      <w:proofErr w:type="spellEnd"/>
      <w:r w:rsidRPr="00E0447E">
        <w:rPr>
          <w:b/>
          <w:shd w:val="clear" w:color="auto" w:fill="FFFFFF"/>
        </w:rPr>
        <w:t xml:space="preserve"> сталях содержание углерода не превышает:</w:t>
      </w:r>
      <w:r w:rsidRPr="00E0447E">
        <w:br/>
      </w:r>
      <w:r w:rsidRPr="00E0447E">
        <w:rPr>
          <w:shd w:val="clear" w:color="auto" w:fill="FFFFFF"/>
        </w:rPr>
        <w:t>А. 0,10 %;</w:t>
      </w:r>
      <w:r w:rsidRPr="00E0447E">
        <w:br/>
      </w:r>
      <w:r w:rsidRPr="00E0447E">
        <w:rPr>
          <w:shd w:val="clear" w:color="auto" w:fill="FFFFFF"/>
        </w:rPr>
        <w:t>Б. 0,80%;</w:t>
      </w:r>
      <w:r w:rsidRPr="00E0447E">
        <w:br/>
      </w:r>
      <w:r w:rsidRPr="00E0447E">
        <w:rPr>
          <w:shd w:val="clear" w:color="auto" w:fill="FFFFFF"/>
        </w:rPr>
        <w:t>В. Углерод полностью отсутствует;</w:t>
      </w:r>
      <w:r w:rsidRPr="00E0447E">
        <w:br/>
      </w:r>
      <w:r w:rsidRPr="00E0447E">
        <w:rPr>
          <w:shd w:val="clear" w:color="auto" w:fill="FFFFFF"/>
        </w:rPr>
        <w:t>Г. 0,001%.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  <w:r w:rsidRPr="00E0447E">
        <w:br/>
      </w:r>
      <w:r w:rsidRPr="00E0447E">
        <w:rPr>
          <w:b/>
          <w:shd w:val="clear" w:color="auto" w:fill="FFFFFF"/>
        </w:rPr>
        <w:t xml:space="preserve">17. В </w:t>
      </w:r>
      <w:proofErr w:type="spellStart"/>
      <w:r w:rsidRPr="00E0447E">
        <w:rPr>
          <w:b/>
          <w:shd w:val="clear" w:color="auto" w:fill="FFFFFF"/>
        </w:rPr>
        <w:t>доэвтектических</w:t>
      </w:r>
      <w:proofErr w:type="spellEnd"/>
      <w:r w:rsidRPr="00E0447E">
        <w:rPr>
          <w:b/>
          <w:shd w:val="clear" w:color="auto" w:fill="FFFFFF"/>
        </w:rPr>
        <w:t xml:space="preserve"> белых чугунах (&lt; 4,3%С) кристаллизация сплава начинается с выделения из жидкого раствора:</w:t>
      </w:r>
      <w:r w:rsidRPr="00E0447E">
        <w:br/>
      </w:r>
      <w:r w:rsidRPr="00E0447E">
        <w:rPr>
          <w:shd w:val="clear" w:color="auto" w:fill="FFFFFF"/>
        </w:rPr>
        <w:t>А. Аустенита;</w:t>
      </w:r>
      <w:r w:rsidRPr="00E0447E">
        <w:br/>
      </w:r>
      <w:r w:rsidRPr="00E0447E">
        <w:rPr>
          <w:shd w:val="clear" w:color="auto" w:fill="FFFFFF"/>
        </w:rPr>
        <w:t>Б. Вторичного цементита;</w:t>
      </w:r>
      <w:r w:rsidRPr="00E0447E">
        <w:br/>
      </w:r>
      <w:r w:rsidRPr="00E0447E">
        <w:rPr>
          <w:shd w:val="clear" w:color="auto" w:fill="FFFFFF"/>
        </w:rPr>
        <w:t>В. Феррита;</w:t>
      </w:r>
      <w:r w:rsidRPr="00E0447E">
        <w:br/>
      </w:r>
      <w:r w:rsidRPr="00E0447E">
        <w:rPr>
          <w:shd w:val="clear" w:color="auto" w:fill="FFFFFF"/>
        </w:rPr>
        <w:t>Г. Перлита.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  <w:r w:rsidRPr="00E0447E">
        <w:br/>
      </w:r>
      <w:r w:rsidRPr="00E0447E">
        <w:rPr>
          <w:b/>
          <w:shd w:val="clear" w:color="auto" w:fill="FFFFFF"/>
        </w:rPr>
        <w:t xml:space="preserve">18. В </w:t>
      </w:r>
      <w:proofErr w:type="spellStart"/>
      <w:r w:rsidRPr="00E0447E">
        <w:rPr>
          <w:b/>
          <w:shd w:val="clear" w:color="auto" w:fill="FFFFFF"/>
        </w:rPr>
        <w:t>эвтектоидных</w:t>
      </w:r>
      <w:proofErr w:type="spellEnd"/>
      <w:r w:rsidRPr="00E0447E">
        <w:rPr>
          <w:b/>
          <w:shd w:val="clear" w:color="auto" w:fill="FFFFFF"/>
        </w:rPr>
        <w:t xml:space="preserve"> превращениях одновременно участвуют фазы:</w:t>
      </w:r>
      <w:r w:rsidRPr="00E0447E">
        <w:br/>
      </w:r>
      <w:r w:rsidRPr="00E0447E">
        <w:rPr>
          <w:shd w:val="clear" w:color="auto" w:fill="FFFFFF"/>
        </w:rPr>
        <w:t>А. Аустенит, перлит и феррит;</w:t>
      </w:r>
      <w:r w:rsidRPr="00E0447E">
        <w:br/>
      </w:r>
      <w:r w:rsidRPr="00E0447E">
        <w:rPr>
          <w:shd w:val="clear" w:color="auto" w:fill="FFFFFF"/>
        </w:rPr>
        <w:t>Б. Феррит, цементит и аустенит;</w:t>
      </w:r>
    </w:p>
    <w:p w:rsidR="00E0447E" w:rsidRDefault="00A55475" w:rsidP="003F0A4A">
      <w:pPr>
        <w:pStyle w:val="a3"/>
        <w:rPr>
          <w:shd w:val="clear" w:color="auto" w:fill="FFFFFF"/>
        </w:rPr>
      </w:pPr>
      <w:r w:rsidRPr="00E0447E">
        <w:rPr>
          <w:shd w:val="clear" w:color="auto" w:fill="FFFFFF"/>
        </w:rPr>
        <w:t>В. Ледебурит, перлит и феррит;</w:t>
      </w:r>
      <w:r w:rsidRPr="00E0447E">
        <w:br/>
      </w:r>
      <w:r w:rsidRPr="00E0447E">
        <w:rPr>
          <w:shd w:val="clear" w:color="auto" w:fill="FFFFFF"/>
        </w:rPr>
        <w:t>Г. Феррит, аустенит и жидкий расплав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  <w:r w:rsidRPr="00E0447E">
        <w:br/>
      </w:r>
      <w:r w:rsidRPr="00E0447E">
        <w:rPr>
          <w:b/>
          <w:shd w:val="clear" w:color="auto" w:fill="FFFFFF"/>
        </w:rPr>
        <w:t xml:space="preserve">19. В </w:t>
      </w:r>
      <w:proofErr w:type="spellStart"/>
      <w:r w:rsidRPr="00E0447E">
        <w:rPr>
          <w:b/>
          <w:shd w:val="clear" w:color="auto" w:fill="FFFFFF"/>
        </w:rPr>
        <w:t>заэвтектических</w:t>
      </w:r>
      <w:proofErr w:type="spellEnd"/>
      <w:r w:rsidRPr="00E0447E">
        <w:rPr>
          <w:b/>
          <w:shd w:val="clear" w:color="auto" w:fill="FFFFFF"/>
        </w:rPr>
        <w:t xml:space="preserve"> чугунах кристаллизация начинается с выделения из жидкого раствора кристаллов:</w:t>
      </w:r>
      <w:r w:rsidRPr="00E0447E">
        <w:rPr>
          <w:b/>
        </w:rPr>
        <w:br/>
      </w:r>
      <w:r w:rsidRPr="00E0447E">
        <w:rPr>
          <w:shd w:val="clear" w:color="auto" w:fill="FFFFFF"/>
        </w:rPr>
        <w:t>А. Первичного цементита;</w:t>
      </w:r>
      <w:r w:rsidRPr="00E0447E">
        <w:br/>
      </w:r>
      <w:r w:rsidRPr="00E0447E">
        <w:rPr>
          <w:shd w:val="clear" w:color="auto" w:fill="FFFFFF"/>
        </w:rPr>
        <w:t>Б. Вторичного цементита;</w:t>
      </w:r>
      <w:r w:rsidRPr="00E0447E">
        <w:br/>
      </w:r>
      <w:r w:rsidRPr="00E0447E">
        <w:rPr>
          <w:shd w:val="clear" w:color="auto" w:fill="FFFFFF"/>
        </w:rPr>
        <w:t>В. Аустенита;</w:t>
      </w:r>
      <w:r w:rsidRPr="00E0447E">
        <w:br/>
      </w:r>
      <w:r w:rsidRPr="00E0447E">
        <w:rPr>
          <w:shd w:val="clear" w:color="auto" w:fill="FFFFFF"/>
        </w:rPr>
        <w:t>Г. Перлита.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</w:p>
    <w:p w:rsidR="00E0447E" w:rsidRDefault="00A55475" w:rsidP="00E0447E">
      <w:pPr>
        <w:pStyle w:val="a3"/>
        <w:rPr>
          <w:shd w:val="clear" w:color="auto" w:fill="FFFFFF"/>
        </w:rPr>
      </w:pP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>20. Карбид железа (почти постоянного состава) Fе</w:t>
      </w:r>
      <w:r w:rsidRPr="00E0447E">
        <w:rPr>
          <w:b/>
          <w:color w:val="000000"/>
          <w:shd w:val="clear" w:color="auto" w:fill="FFFFFF"/>
          <w:vertAlign w:val="subscript"/>
        </w:rPr>
        <w:t>3</w:t>
      </w:r>
      <w:r w:rsidRPr="00E0447E">
        <w:rPr>
          <w:b/>
          <w:color w:val="000000"/>
          <w:shd w:val="clear" w:color="auto" w:fill="FFFFFF"/>
        </w:rPr>
        <w:t>С, содержащий 6,68</w:t>
      </w:r>
      <w:proofErr w:type="gramStart"/>
      <w:r w:rsidRPr="00E0447E">
        <w:rPr>
          <w:b/>
          <w:color w:val="000000"/>
          <w:shd w:val="clear" w:color="auto" w:fill="FFFFFF"/>
        </w:rPr>
        <w:t>% С</w:t>
      </w:r>
      <w:proofErr w:type="gramEnd"/>
      <w:r w:rsidRPr="00E0447E">
        <w:rPr>
          <w:b/>
          <w:color w:val="000000"/>
          <w:shd w:val="clear" w:color="auto" w:fill="FFFFFF"/>
        </w:rPr>
        <w:t xml:space="preserve"> и имеющий сложную ромбическую решетку, называют:</w:t>
      </w:r>
      <w:r w:rsidRPr="00E0447E">
        <w:rPr>
          <w:b/>
          <w:color w:val="000000"/>
        </w:rPr>
        <w:br/>
      </w:r>
      <w:r w:rsidRPr="00E0447E">
        <w:rPr>
          <w:color w:val="000000"/>
          <w:shd w:val="clear" w:color="auto" w:fill="FFFFFF"/>
        </w:rPr>
        <w:t>А. Цементит;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Б. Феррит;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В. Аустенит;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Г. Перлит.</w:t>
      </w:r>
      <w:r w:rsidRPr="00E0447E">
        <w:rPr>
          <w:color w:val="000000"/>
        </w:rPr>
        <w:br/>
      </w:r>
      <w:r w:rsidR="003F0A4A">
        <w:rPr>
          <w:color w:val="000000"/>
          <w:shd w:val="clear" w:color="auto" w:fill="FFFFFF"/>
        </w:rPr>
        <w:t xml:space="preserve">Ответ: </w:t>
      </w: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 xml:space="preserve">21. Разницу между равновесной </w:t>
      </w:r>
      <w:proofErr w:type="spellStart"/>
      <w:r w:rsidRPr="00E0447E">
        <w:rPr>
          <w:b/>
          <w:color w:val="000000"/>
          <w:shd w:val="clear" w:color="auto" w:fill="FFFFFF"/>
        </w:rPr>
        <w:t>Т</w:t>
      </w:r>
      <w:r w:rsidRPr="00E0447E">
        <w:rPr>
          <w:b/>
          <w:color w:val="000000"/>
          <w:shd w:val="clear" w:color="auto" w:fill="FFFFFF"/>
          <w:vertAlign w:val="subscript"/>
        </w:rPr>
        <w:t>кр</w:t>
      </w:r>
      <w:proofErr w:type="spellEnd"/>
      <w:r w:rsidRPr="00E0447E">
        <w:rPr>
          <w:b/>
          <w:color w:val="000000"/>
          <w:shd w:val="clear" w:color="auto" w:fill="FFFFFF"/>
        </w:rPr>
        <w:t> и реальной</w:t>
      </w:r>
      <w:proofErr w:type="gramStart"/>
      <w:r w:rsidRPr="00E0447E">
        <w:rPr>
          <w:b/>
          <w:color w:val="000000"/>
          <w:shd w:val="clear" w:color="auto" w:fill="FFFFFF"/>
        </w:rPr>
        <w:t xml:space="preserve"> Т</w:t>
      </w:r>
      <w:proofErr w:type="gramEnd"/>
      <w:r w:rsidRPr="00E0447E">
        <w:rPr>
          <w:b/>
          <w:color w:val="000000"/>
          <w:shd w:val="clear" w:color="auto" w:fill="FFFFFF"/>
        </w:rPr>
        <w:t xml:space="preserve"> температурой кристаллизации называют </w:t>
      </w:r>
      <w:r w:rsidRPr="00E0447E">
        <w:rPr>
          <w:b/>
          <w:color w:val="000000"/>
        </w:rPr>
        <w:br/>
      </w:r>
      <w:r w:rsidRPr="00E0447E">
        <w:rPr>
          <w:color w:val="000000"/>
          <w:shd w:val="clear" w:color="auto" w:fill="FFFFFF"/>
        </w:rPr>
        <w:t>А. Степенью переохлаждения;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Б. Гистерезисом температуры;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В. Тепловой ликвацией;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Г. Скрытой теплотой кристаллизации.</w:t>
      </w:r>
      <w:r w:rsidRPr="00E0447E">
        <w:rPr>
          <w:color w:val="000000"/>
        </w:rPr>
        <w:br/>
      </w:r>
      <w:r w:rsidR="003F0A4A">
        <w:rPr>
          <w:color w:val="000000"/>
          <w:shd w:val="clear" w:color="auto" w:fill="FFFFFF"/>
        </w:rPr>
        <w:t xml:space="preserve">Ответ: </w:t>
      </w: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 xml:space="preserve">22. Геометрическое место точек на диаграмме состояния </w:t>
      </w:r>
      <w:proofErr w:type="spellStart"/>
      <w:proofErr w:type="gramStart"/>
      <w:r w:rsidRPr="00E0447E">
        <w:rPr>
          <w:b/>
          <w:color w:val="000000"/>
          <w:shd w:val="clear" w:color="auto" w:fill="FFFFFF"/>
        </w:rPr>
        <w:t>F</w:t>
      </w:r>
      <w:proofErr w:type="gramEnd"/>
      <w:r w:rsidRPr="00E0447E">
        <w:rPr>
          <w:b/>
          <w:color w:val="000000"/>
          <w:shd w:val="clear" w:color="auto" w:fill="FFFFFF"/>
        </w:rPr>
        <w:t>е</w:t>
      </w:r>
      <w:proofErr w:type="spellEnd"/>
      <w:r w:rsidRPr="00E0447E">
        <w:rPr>
          <w:b/>
          <w:color w:val="000000"/>
          <w:shd w:val="clear" w:color="auto" w:fill="FFFFFF"/>
        </w:rPr>
        <w:t>-С, определяющих температуру конца кристаллизации сплавов: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 xml:space="preserve">А. </w:t>
      </w:r>
      <w:proofErr w:type="spellStart"/>
      <w:r w:rsidRPr="00E0447E">
        <w:rPr>
          <w:color w:val="000000"/>
          <w:shd w:val="clear" w:color="auto" w:fill="FFFFFF"/>
        </w:rPr>
        <w:t>Солидус</w:t>
      </w:r>
      <w:proofErr w:type="spellEnd"/>
      <w:r w:rsidRPr="00E0447E">
        <w:rPr>
          <w:color w:val="000000"/>
          <w:shd w:val="clear" w:color="auto" w:fill="FFFFFF"/>
        </w:rPr>
        <w:t>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Б. Ликвидус;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В. Перитектика;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Г. Эвтектика.</w:t>
      </w:r>
      <w:r w:rsidRPr="00E0447E">
        <w:rPr>
          <w:color w:val="000000"/>
        </w:rPr>
        <w:br/>
      </w:r>
      <w:r w:rsidR="003F0A4A">
        <w:rPr>
          <w:color w:val="000000"/>
          <w:shd w:val="clear" w:color="auto" w:fill="FFFFFF"/>
        </w:rPr>
        <w:t xml:space="preserve">Ответ: </w:t>
      </w: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>23. Наблюдение структурных составляющих поликристаллических тел, их зёрен является предметом: </w:t>
      </w:r>
      <w:r w:rsidRPr="00E0447E">
        <w:rPr>
          <w:color w:val="000000"/>
        </w:rPr>
        <w:br/>
      </w:r>
      <w:proofErr w:type="spellStart"/>
      <w:r w:rsidRPr="00E0447E">
        <w:rPr>
          <w:color w:val="000000"/>
          <w:shd w:val="clear" w:color="auto" w:fill="FFFFFF"/>
        </w:rPr>
        <w:t>А.Микроструктуры</w:t>
      </w:r>
      <w:proofErr w:type="spellEnd"/>
      <w:r w:rsidRPr="00E0447E">
        <w:rPr>
          <w:color w:val="000000"/>
          <w:shd w:val="clear" w:color="auto" w:fill="FFFFFF"/>
        </w:rPr>
        <w:t>: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Б. Макроструктуры;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 xml:space="preserve">В. </w:t>
      </w:r>
      <w:proofErr w:type="spellStart"/>
      <w:r w:rsidRPr="00E0447E">
        <w:rPr>
          <w:color w:val="000000"/>
          <w:shd w:val="clear" w:color="auto" w:fill="FFFFFF"/>
        </w:rPr>
        <w:t>Наноструктуры</w:t>
      </w:r>
      <w:proofErr w:type="spellEnd"/>
      <w:r w:rsidRPr="00E0447E">
        <w:rPr>
          <w:color w:val="000000"/>
          <w:shd w:val="clear" w:color="auto" w:fill="FFFFFF"/>
        </w:rPr>
        <w:t>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Г. Синергетики.</w:t>
      </w:r>
      <w:r w:rsidRPr="00E0447E">
        <w:rPr>
          <w:color w:val="000000"/>
        </w:rPr>
        <w:br/>
      </w:r>
      <w:r w:rsidR="003F0A4A">
        <w:rPr>
          <w:color w:val="000000"/>
          <w:shd w:val="clear" w:color="auto" w:fill="FFFFFF"/>
        </w:rPr>
        <w:t xml:space="preserve">Ответ: </w:t>
      </w: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>24. Выявление характера излома, усадочных раковин, пор, определение размер и формы крупных кристаллов является предметом:</w:t>
      </w:r>
      <w:r w:rsidRPr="00E0447E">
        <w:rPr>
          <w:color w:val="000000"/>
        </w:rPr>
        <w:br/>
      </w:r>
      <w:proofErr w:type="spellStart"/>
      <w:r w:rsidRPr="00E0447E">
        <w:rPr>
          <w:color w:val="000000"/>
          <w:shd w:val="clear" w:color="auto" w:fill="FFFFFF"/>
        </w:rPr>
        <w:t>А.Микроструктуры</w:t>
      </w:r>
      <w:proofErr w:type="spellEnd"/>
      <w:r w:rsidRPr="00E0447E">
        <w:rPr>
          <w:color w:val="000000"/>
          <w:shd w:val="clear" w:color="auto" w:fill="FFFFFF"/>
        </w:rPr>
        <w:t>: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Б. Макроструктуры;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 xml:space="preserve">В. </w:t>
      </w:r>
      <w:proofErr w:type="spellStart"/>
      <w:r w:rsidRPr="00E0447E">
        <w:rPr>
          <w:color w:val="000000"/>
          <w:shd w:val="clear" w:color="auto" w:fill="FFFFFF"/>
        </w:rPr>
        <w:t>Наноструктуры</w:t>
      </w:r>
      <w:proofErr w:type="spellEnd"/>
      <w:r w:rsidRPr="00E0447E">
        <w:rPr>
          <w:color w:val="000000"/>
          <w:shd w:val="clear" w:color="auto" w:fill="FFFFFF"/>
        </w:rPr>
        <w:t>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Г. Тонкой структуры.</w:t>
      </w:r>
      <w:r w:rsidRPr="00E0447E">
        <w:rPr>
          <w:color w:val="000000"/>
        </w:rPr>
        <w:br/>
      </w:r>
      <w:r w:rsidR="003F0A4A">
        <w:rPr>
          <w:color w:val="000000"/>
          <w:shd w:val="clear" w:color="auto" w:fill="FFFFFF"/>
        </w:rPr>
        <w:t xml:space="preserve">Ответ: </w:t>
      </w: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>25. Замещение атомов растворителя</w:t>
      </w:r>
      <w:proofErr w:type="gramStart"/>
      <w:r w:rsidRPr="00E0447E">
        <w:rPr>
          <w:b/>
          <w:color w:val="000000"/>
          <w:shd w:val="clear" w:color="auto" w:fill="FFFFFF"/>
        </w:rPr>
        <w:t xml:space="preserve"> А</w:t>
      </w:r>
      <w:proofErr w:type="gramEnd"/>
      <w:r w:rsidRPr="00E0447E">
        <w:rPr>
          <w:b/>
          <w:color w:val="000000"/>
          <w:shd w:val="clear" w:color="auto" w:fill="FFFFFF"/>
        </w:rPr>
        <w:t xml:space="preserve"> атомами растворенного элемента В возможно, если атомные радиусы отличаются не более, чем: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А. 15 %;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Б. 5 %;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В. 30 %;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Г. 50 %.</w:t>
      </w:r>
      <w:r w:rsidRPr="00E0447E">
        <w:rPr>
          <w:color w:val="000000"/>
        </w:rPr>
        <w:br/>
      </w:r>
      <w:r w:rsidR="003F0A4A">
        <w:rPr>
          <w:color w:val="000000"/>
          <w:shd w:val="clear" w:color="auto" w:fill="FFFFFF"/>
        </w:rPr>
        <w:t xml:space="preserve">Ответ: </w:t>
      </w: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 xml:space="preserve">26. Температура (768°С), при которой </w:t>
      </w:r>
      <w:proofErr w:type="spellStart"/>
      <w:r w:rsidRPr="00E0447E">
        <w:rPr>
          <w:b/>
          <w:color w:val="000000"/>
          <w:shd w:val="clear" w:color="auto" w:fill="FFFFFF"/>
        </w:rPr>
        <w:t>Fe</w:t>
      </w:r>
      <w:proofErr w:type="spellEnd"/>
      <w:r w:rsidRPr="00E0447E">
        <w:rPr>
          <w:b/>
          <w:color w:val="000000"/>
          <w:shd w:val="clear" w:color="auto" w:fill="FFFFFF"/>
          <w:vertAlign w:val="subscript"/>
        </w:rPr>
        <w:sym w:font="Symbol" w:char="F061"/>
      </w:r>
      <w:r w:rsidRPr="00E0447E">
        <w:rPr>
          <w:b/>
          <w:color w:val="000000"/>
          <w:shd w:val="clear" w:color="auto" w:fill="FFFFFF"/>
        </w:rPr>
        <w:t xml:space="preserve"> из парамагнитного состояния переходит в </w:t>
      </w:r>
      <w:proofErr w:type="spellStart"/>
      <w:r w:rsidRPr="00E0447E">
        <w:rPr>
          <w:b/>
          <w:color w:val="000000"/>
          <w:shd w:val="clear" w:color="auto" w:fill="FFFFFF"/>
        </w:rPr>
        <w:t>ферромагнитное</w:t>
      </w:r>
      <w:proofErr w:type="spellEnd"/>
      <w:r w:rsidRPr="00E0447E">
        <w:rPr>
          <w:b/>
          <w:color w:val="000000"/>
          <w:shd w:val="clear" w:color="auto" w:fill="FFFFFF"/>
        </w:rPr>
        <w:t>, называют: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А. Точкой ферромагнетизма;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Б. Точкой Кюри;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В. Температурой сверхпроводимости;</w:t>
      </w:r>
      <w:r w:rsidRPr="00E0447E">
        <w:rPr>
          <w:color w:val="000000"/>
        </w:rPr>
        <w:br/>
      </w:r>
      <w:r w:rsidRPr="00E0447E">
        <w:rPr>
          <w:color w:val="000000"/>
          <w:shd w:val="clear" w:color="auto" w:fill="FFFFFF"/>
        </w:rPr>
        <w:t>Г. Точкой Содди.</w:t>
      </w:r>
      <w:r w:rsidRPr="00E0447E">
        <w:rPr>
          <w:color w:val="000000"/>
        </w:rPr>
        <w:br/>
      </w:r>
      <w:r w:rsidR="003F0A4A">
        <w:rPr>
          <w:color w:val="000000"/>
          <w:shd w:val="clear" w:color="auto" w:fill="FFFFFF"/>
        </w:rPr>
        <w:t xml:space="preserve">Ответ: </w:t>
      </w:r>
      <w:r w:rsidRPr="00E0447E">
        <w:rPr>
          <w:color w:val="000000"/>
        </w:rPr>
        <w:br/>
      </w:r>
      <w:r w:rsidRPr="00E0447E">
        <w:rPr>
          <w:b/>
          <w:color w:val="000000"/>
          <w:shd w:val="clear" w:color="auto" w:fill="FFFFFF"/>
        </w:rPr>
        <w:t xml:space="preserve">27. В </w:t>
      </w:r>
      <w:proofErr w:type="spellStart"/>
      <w:r w:rsidRPr="00E0447E">
        <w:rPr>
          <w:b/>
          <w:color w:val="000000"/>
          <w:shd w:val="clear" w:color="auto" w:fill="FFFFFF"/>
        </w:rPr>
        <w:t>эвтектоидных</w:t>
      </w:r>
      <w:proofErr w:type="spellEnd"/>
      <w:r w:rsidRPr="00E0447E">
        <w:rPr>
          <w:b/>
          <w:color w:val="000000"/>
          <w:shd w:val="clear" w:color="auto" w:fill="FFFFFF"/>
        </w:rPr>
        <w:t xml:space="preserve"> сталях содержание углерода составляет:</w:t>
      </w:r>
      <w:r w:rsidRPr="00E0447E">
        <w:rPr>
          <w:b/>
          <w:color w:val="000000"/>
        </w:rPr>
        <w:br/>
      </w:r>
      <w:r w:rsidRPr="00E0447E">
        <w:t>А. 2,14 %;</w:t>
      </w:r>
      <w:r w:rsidRPr="00E0447E">
        <w:br/>
        <w:t>Б. 0,80%;</w:t>
      </w:r>
      <w:r w:rsidRPr="00E0447E">
        <w:br/>
        <w:t>В. Углерод полность</w:t>
      </w:r>
      <w:r w:rsidR="003F0A4A">
        <w:t>ю отсутствует;</w:t>
      </w:r>
      <w:r w:rsidR="003F0A4A">
        <w:br/>
        <w:t>Г. 10 %.</w:t>
      </w:r>
      <w:r w:rsidR="003F0A4A">
        <w:br/>
        <w:t xml:space="preserve">Ответ: </w:t>
      </w:r>
      <w:r w:rsidRPr="00E0447E">
        <w:br/>
      </w:r>
      <w:r w:rsidRPr="00E0447E">
        <w:rPr>
          <w:b/>
          <w:shd w:val="clear" w:color="auto" w:fill="FFFFFF"/>
        </w:rPr>
        <w:t>28. Первичная кристаллизация чугунов заканчивается эвтектическим превращением, с образованием</w:t>
      </w:r>
      <w:r w:rsidRPr="00E0447E">
        <w:rPr>
          <w:shd w:val="clear" w:color="auto" w:fill="FFFFFF"/>
        </w:rPr>
        <w:t>:</w:t>
      </w:r>
      <w:r w:rsidRPr="00E0447E">
        <w:br/>
      </w:r>
      <w:r w:rsidRPr="00E0447E">
        <w:rPr>
          <w:shd w:val="clear" w:color="auto" w:fill="FFFFFF"/>
        </w:rPr>
        <w:t>А. Ледебурита;</w:t>
      </w:r>
      <w:r w:rsidRPr="00E0447E">
        <w:br/>
      </w:r>
      <w:r w:rsidRPr="00E0447E">
        <w:rPr>
          <w:shd w:val="clear" w:color="auto" w:fill="FFFFFF"/>
        </w:rPr>
        <w:t>Б. Вторичного цементита;</w:t>
      </w:r>
      <w:r w:rsidRPr="00E0447E">
        <w:br/>
      </w:r>
      <w:r w:rsidRPr="00E0447E">
        <w:rPr>
          <w:shd w:val="clear" w:color="auto" w:fill="FFFFFF"/>
        </w:rPr>
        <w:t>В. Феррита;</w:t>
      </w:r>
    </w:p>
    <w:p w:rsidR="00737C3E" w:rsidRDefault="00A55475" w:rsidP="00E0447E">
      <w:pPr>
        <w:pStyle w:val="a3"/>
        <w:rPr>
          <w:shd w:val="clear" w:color="auto" w:fill="FFFFFF"/>
        </w:rPr>
      </w:pPr>
      <w:r w:rsidRPr="00E0447E">
        <w:rPr>
          <w:shd w:val="clear" w:color="auto" w:fill="FFFFFF"/>
        </w:rPr>
        <w:t>Г. Перлита.</w:t>
      </w:r>
      <w:r w:rsidRPr="00E0447E">
        <w:br/>
      </w:r>
      <w:r w:rsidR="003F0A4A">
        <w:rPr>
          <w:shd w:val="clear" w:color="auto" w:fill="FFFFFF"/>
        </w:rPr>
        <w:t xml:space="preserve">Ответ: </w:t>
      </w:r>
    </w:p>
    <w:p w:rsidR="008A466F" w:rsidRDefault="008A466F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AB24D8" w:rsidRDefault="00AB24D8" w:rsidP="00E0447E">
      <w:pPr>
        <w:pStyle w:val="a3"/>
        <w:rPr>
          <w:shd w:val="clear" w:color="auto" w:fill="FFFFFF"/>
        </w:rPr>
      </w:pPr>
    </w:p>
    <w:p w:rsidR="008A466F" w:rsidRPr="00E75EAA" w:rsidRDefault="008A466F" w:rsidP="00E0447E">
      <w:pPr>
        <w:pStyle w:val="a3"/>
        <w:rPr>
          <w:sz w:val="44"/>
          <w:szCs w:val="44"/>
          <w:shd w:val="clear" w:color="auto" w:fill="FFFFFF"/>
        </w:rPr>
      </w:pPr>
    </w:p>
    <w:p w:rsidR="008A466F" w:rsidRDefault="008A466F" w:rsidP="008A466F">
      <w:pPr>
        <w:pStyle w:val="a3"/>
        <w:jc w:val="center"/>
        <w:rPr>
          <w:b/>
          <w:sz w:val="44"/>
          <w:szCs w:val="44"/>
        </w:rPr>
      </w:pPr>
      <w:r w:rsidRPr="00E75EAA">
        <w:rPr>
          <w:b/>
          <w:sz w:val="44"/>
          <w:szCs w:val="44"/>
        </w:rPr>
        <w:t>Выставляются баллы за ответы:</w:t>
      </w:r>
    </w:p>
    <w:p w:rsidR="00E75EAA" w:rsidRDefault="00E75EAA" w:rsidP="008A466F">
      <w:pPr>
        <w:pStyle w:val="a3"/>
        <w:jc w:val="center"/>
        <w:rPr>
          <w:b/>
          <w:sz w:val="44"/>
          <w:szCs w:val="44"/>
        </w:rPr>
      </w:pPr>
    </w:p>
    <w:p w:rsidR="00E75EAA" w:rsidRPr="00E75EAA" w:rsidRDefault="00E75EAA" w:rsidP="008A466F">
      <w:pPr>
        <w:pStyle w:val="a3"/>
        <w:jc w:val="center"/>
        <w:rPr>
          <w:b/>
          <w:sz w:val="44"/>
          <w:szCs w:val="44"/>
        </w:rPr>
      </w:pPr>
    </w:p>
    <w:p w:rsidR="008A466F" w:rsidRPr="00E75EAA" w:rsidRDefault="00E75EAA" w:rsidP="008A466F">
      <w:pPr>
        <w:pStyle w:val="a3"/>
        <w:jc w:val="center"/>
        <w:rPr>
          <w:sz w:val="44"/>
          <w:szCs w:val="44"/>
        </w:rPr>
      </w:pPr>
      <w:r w:rsidRPr="00E75EAA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7D6B4" wp14:editId="73D4AD1A">
                <wp:simplePos x="0" y="0"/>
                <wp:positionH relativeFrom="column">
                  <wp:posOffset>2457450</wp:posOffset>
                </wp:positionH>
                <wp:positionV relativeFrom="paragraph">
                  <wp:posOffset>147955</wp:posOffset>
                </wp:positionV>
                <wp:extent cx="142240" cy="572135"/>
                <wp:effectExtent l="0" t="0" r="10160" b="18415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5721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193.5pt;margin-top:11.65pt;width:11.2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" adj="447" strokecolor="#4579b8 [3044]"/>
            </w:pict>
          </mc:Fallback>
        </mc:AlternateContent>
      </w:r>
      <w:r w:rsidR="008A466F" w:rsidRPr="00E75EAA">
        <w:rPr>
          <w:sz w:val="44"/>
          <w:szCs w:val="44"/>
        </w:rPr>
        <w:t>100%</w:t>
      </w:r>
    </w:p>
    <w:p w:rsidR="008A466F" w:rsidRPr="00E75EAA" w:rsidRDefault="00E75EAA" w:rsidP="008A466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5б  </w:t>
      </w:r>
      <w:r w:rsidR="008A466F" w:rsidRPr="00E75EAA">
        <w:rPr>
          <w:sz w:val="44"/>
          <w:szCs w:val="44"/>
        </w:rPr>
        <w:t xml:space="preserve">                               </w:t>
      </w:r>
    </w:p>
    <w:p w:rsidR="008A466F" w:rsidRPr="00E75EAA" w:rsidRDefault="00E75EAA" w:rsidP="00E75EAA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  <w:r w:rsidR="008A466F" w:rsidRPr="00E75EAA">
        <w:rPr>
          <w:sz w:val="44"/>
          <w:szCs w:val="44"/>
        </w:rPr>
        <w:t xml:space="preserve"> 80%          </w:t>
      </w:r>
      <w:r>
        <w:rPr>
          <w:sz w:val="44"/>
          <w:szCs w:val="44"/>
        </w:rPr>
        <w:t xml:space="preserve"> </w:t>
      </w:r>
      <w:r w:rsidR="008A466F" w:rsidRPr="00E75EAA">
        <w:rPr>
          <w:sz w:val="44"/>
          <w:szCs w:val="44"/>
        </w:rPr>
        <w:t xml:space="preserve">            </w:t>
      </w:r>
    </w:p>
    <w:p w:rsidR="008A466F" w:rsidRPr="00E75EAA" w:rsidRDefault="008A466F" w:rsidP="008A466F">
      <w:pPr>
        <w:pStyle w:val="a3"/>
        <w:jc w:val="center"/>
        <w:rPr>
          <w:sz w:val="44"/>
          <w:szCs w:val="44"/>
        </w:rPr>
      </w:pPr>
      <w:r w:rsidRPr="00E75EAA">
        <w:rPr>
          <w:sz w:val="44"/>
          <w:szCs w:val="44"/>
        </w:rPr>
        <w:t xml:space="preserve">                                     </w:t>
      </w:r>
    </w:p>
    <w:p w:rsidR="008A466F" w:rsidRPr="00E75EAA" w:rsidRDefault="008A466F" w:rsidP="008A466F">
      <w:pPr>
        <w:pStyle w:val="a3"/>
        <w:jc w:val="center"/>
        <w:rPr>
          <w:sz w:val="44"/>
          <w:szCs w:val="44"/>
        </w:rPr>
      </w:pPr>
      <w:r w:rsidRPr="00E75EAA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8F2A3" wp14:editId="61A116AD">
                <wp:simplePos x="0" y="0"/>
                <wp:positionH relativeFrom="column">
                  <wp:posOffset>2427219</wp:posOffset>
                </wp:positionH>
                <wp:positionV relativeFrom="paragraph">
                  <wp:posOffset>54803</wp:posOffset>
                </wp:positionV>
                <wp:extent cx="174404" cy="771277"/>
                <wp:effectExtent l="0" t="0" r="16510" b="1016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04" cy="77127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191.1pt;margin-top:4.3pt;width:13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" adj="407" strokecolor="#4579b8 [3044]"/>
            </w:pict>
          </mc:Fallback>
        </mc:AlternateContent>
      </w:r>
      <w:r w:rsidR="00E75EAA">
        <w:rPr>
          <w:sz w:val="44"/>
          <w:szCs w:val="44"/>
        </w:rPr>
        <w:t xml:space="preserve"> </w:t>
      </w:r>
      <w:r w:rsidRPr="00E75EAA">
        <w:rPr>
          <w:sz w:val="44"/>
          <w:szCs w:val="44"/>
        </w:rPr>
        <w:t xml:space="preserve"> 80%                            </w:t>
      </w:r>
    </w:p>
    <w:p w:rsidR="008A466F" w:rsidRPr="00E75EAA" w:rsidRDefault="008A466F" w:rsidP="008A466F">
      <w:pPr>
        <w:pStyle w:val="a3"/>
        <w:rPr>
          <w:sz w:val="44"/>
          <w:szCs w:val="44"/>
        </w:rPr>
      </w:pPr>
      <w:r w:rsidRPr="00E75EAA">
        <w:rPr>
          <w:sz w:val="44"/>
          <w:szCs w:val="44"/>
        </w:rPr>
        <w:t xml:space="preserve">                              </w:t>
      </w:r>
      <w:r w:rsidR="00E75EAA">
        <w:rPr>
          <w:sz w:val="44"/>
          <w:szCs w:val="44"/>
        </w:rPr>
        <w:t>4б</w:t>
      </w:r>
      <w:r w:rsidRPr="00E75EAA">
        <w:rPr>
          <w:sz w:val="44"/>
          <w:szCs w:val="44"/>
        </w:rPr>
        <w:t xml:space="preserve">                          </w:t>
      </w:r>
    </w:p>
    <w:p w:rsidR="008A466F" w:rsidRPr="00E75EAA" w:rsidRDefault="008A466F" w:rsidP="008A466F">
      <w:pPr>
        <w:pStyle w:val="a3"/>
        <w:rPr>
          <w:sz w:val="44"/>
          <w:szCs w:val="44"/>
        </w:rPr>
      </w:pPr>
      <w:r w:rsidRPr="00E75EAA">
        <w:rPr>
          <w:sz w:val="44"/>
          <w:szCs w:val="44"/>
        </w:rPr>
        <w:t xml:space="preserve">                                      </w:t>
      </w:r>
      <w:r w:rsidR="00E75EAA">
        <w:rPr>
          <w:sz w:val="44"/>
          <w:szCs w:val="44"/>
        </w:rPr>
        <w:t xml:space="preserve"> </w:t>
      </w:r>
      <w:r w:rsidRPr="00E75EAA">
        <w:rPr>
          <w:sz w:val="44"/>
          <w:szCs w:val="44"/>
        </w:rPr>
        <w:t xml:space="preserve"> 60%</w:t>
      </w:r>
    </w:p>
    <w:p w:rsidR="008A466F" w:rsidRPr="00E75EAA" w:rsidRDefault="008A466F" w:rsidP="008A466F">
      <w:pPr>
        <w:pStyle w:val="a3"/>
        <w:jc w:val="center"/>
        <w:rPr>
          <w:sz w:val="44"/>
          <w:szCs w:val="44"/>
        </w:rPr>
      </w:pPr>
    </w:p>
    <w:p w:rsidR="008A466F" w:rsidRPr="00E75EAA" w:rsidRDefault="008A466F" w:rsidP="008A466F">
      <w:pPr>
        <w:pStyle w:val="a3"/>
        <w:jc w:val="center"/>
        <w:rPr>
          <w:sz w:val="44"/>
          <w:szCs w:val="44"/>
        </w:rPr>
      </w:pPr>
      <w:r w:rsidRPr="00E75EAA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FE547" wp14:editId="3D3BCD5A">
                <wp:simplePos x="0" y="0"/>
                <wp:positionH relativeFrom="column">
                  <wp:posOffset>2426391</wp:posOffset>
                </wp:positionH>
                <wp:positionV relativeFrom="paragraph">
                  <wp:posOffset>74267</wp:posOffset>
                </wp:positionV>
                <wp:extent cx="220014" cy="771277"/>
                <wp:effectExtent l="0" t="0" r="27940" b="1016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14" cy="77127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191.05pt;margin-top:5.85pt;width:17.3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" adj="513" strokecolor="#4579b8 [3044]"/>
            </w:pict>
          </mc:Fallback>
        </mc:AlternateContent>
      </w:r>
      <w:r w:rsidRPr="00E75EAA">
        <w:rPr>
          <w:sz w:val="44"/>
          <w:szCs w:val="44"/>
        </w:rPr>
        <w:t>60%</w:t>
      </w:r>
    </w:p>
    <w:p w:rsidR="008A466F" w:rsidRPr="00E75EAA" w:rsidRDefault="00E75EAA" w:rsidP="008A466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="008A466F" w:rsidRPr="00E75EAA">
        <w:rPr>
          <w:sz w:val="44"/>
          <w:szCs w:val="44"/>
        </w:rPr>
        <w:t xml:space="preserve"> </w:t>
      </w:r>
      <w:r>
        <w:rPr>
          <w:sz w:val="44"/>
          <w:szCs w:val="44"/>
        </w:rPr>
        <w:t>3б</w:t>
      </w:r>
      <w:r w:rsidR="008A466F" w:rsidRPr="00E75EAA">
        <w:rPr>
          <w:sz w:val="44"/>
          <w:szCs w:val="44"/>
        </w:rPr>
        <w:t xml:space="preserve">                                 </w:t>
      </w:r>
    </w:p>
    <w:p w:rsidR="008A466F" w:rsidRPr="00E75EAA" w:rsidRDefault="008A466F" w:rsidP="008A466F">
      <w:pPr>
        <w:pStyle w:val="a3"/>
        <w:jc w:val="center"/>
        <w:rPr>
          <w:sz w:val="44"/>
          <w:szCs w:val="44"/>
        </w:rPr>
      </w:pPr>
      <w:r w:rsidRPr="00E75EAA">
        <w:rPr>
          <w:sz w:val="44"/>
          <w:szCs w:val="44"/>
        </w:rPr>
        <w:t>40%</w:t>
      </w:r>
    </w:p>
    <w:p w:rsidR="008A466F" w:rsidRPr="00E75EAA" w:rsidRDefault="008A466F" w:rsidP="00E0447E">
      <w:pPr>
        <w:pStyle w:val="a3"/>
        <w:rPr>
          <w:sz w:val="44"/>
          <w:szCs w:val="44"/>
        </w:rPr>
      </w:pPr>
    </w:p>
    <w:p w:rsidR="00E75EAA" w:rsidRDefault="00E75EAA" w:rsidP="00E0447E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D0289" wp14:editId="19170489">
                <wp:simplePos x="0" y="0"/>
                <wp:positionH relativeFrom="column">
                  <wp:posOffset>2248093</wp:posOffset>
                </wp:positionH>
                <wp:positionV relativeFrom="paragraph">
                  <wp:posOffset>78740</wp:posOffset>
                </wp:positionV>
                <wp:extent cx="154940" cy="811033"/>
                <wp:effectExtent l="0" t="0" r="16510" b="2730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81103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177pt;margin-top:6.2pt;width:12.2pt;height:6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" adj="344" strokecolor="#4579b8 [3044]"/>
            </w:pict>
          </mc:Fallback>
        </mc:AlternateContent>
      </w:r>
      <w:r>
        <w:rPr>
          <w:sz w:val="44"/>
          <w:szCs w:val="44"/>
        </w:rPr>
        <w:t xml:space="preserve">                                      40%</w:t>
      </w:r>
    </w:p>
    <w:p w:rsidR="00E75EAA" w:rsidRDefault="00E75EAA" w:rsidP="00E0447E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2б                </w:t>
      </w:r>
    </w:p>
    <w:p w:rsidR="00E75EAA" w:rsidRPr="00E75EAA" w:rsidRDefault="00E75EAA" w:rsidP="00E0447E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0%</w:t>
      </w: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AB24D8" w:rsidRDefault="00AB24D8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E0447E">
      <w:pPr>
        <w:pStyle w:val="a3"/>
      </w:pPr>
    </w:p>
    <w:p w:rsidR="008A466F" w:rsidRDefault="008A466F" w:rsidP="008A4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работа по предмету МАТЕРИАЛОВЕДЕНИЕ</w:t>
      </w:r>
    </w:p>
    <w:p w:rsidR="008A466F" w:rsidRPr="00B02484" w:rsidRDefault="008A466F" w:rsidP="008A466F">
      <w:pPr>
        <w:pStyle w:val="a3"/>
      </w:pPr>
      <w:r w:rsidRPr="00B02484">
        <w:t>группа №_____        курс_______</w:t>
      </w:r>
    </w:p>
    <w:p w:rsidR="008A466F" w:rsidRPr="00B02484" w:rsidRDefault="008A466F" w:rsidP="008A466F">
      <w:pPr>
        <w:pStyle w:val="a3"/>
      </w:pPr>
      <w:r w:rsidRPr="00B02484">
        <w:t>Фамилия________________</w:t>
      </w:r>
    </w:p>
    <w:p w:rsidR="008A466F" w:rsidRPr="00B02484" w:rsidRDefault="008A466F" w:rsidP="008A466F">
      <w:pPr>
        <w:pStyle w:val="a3"/>
      </w:pPr>
      <w:r w:rsidRPr="00B02484">
        <w:t>Имя____________________</w:t>
      </w:r>
    </w:p>
    <w:p w:rsidR="008A466F" w:rsidRPr="00B02484" w:rsidRDefault="008A466F" w:rsidP="008A466F">
      <w:pPr>
        <w:pStyle w:val="a3"/>
      </w:pPr>
      <w:r w:rsidRPr="00B02484">
        <w:t>Отчество_____________________</w:t>
      </w:r>
    </w:p>
    <w:p w:rsidR="008A466F" w:rsidRPr="00B02484" w:rsidRDefault="008A466F" w:rsidP="008A466F">
      <w:pPr>
        <w:pStyle w:val="a3"/>
      </w:pPr>
      <w:r w:rsidRPr="00B02484">
        <w:t>Дата_____________</w:t>
      </w:r>
    </w:p>
    <w:p w:rsidR="008A466F" w:rsidRPr="00B02484" w:rsidRDefault="008A466F" w:rsidP="008A466F">
      <w:pPr>
        <w:pStyle w:val="a3"/>
      </w:pPr>
      <w:r>
        <w:t>№ билета</w:t>
      </w:r>
      <w:r w:rsidRPr="00B02484">
        <w:t>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5"/>
        <w:gridCol w:w="5440"/>
      </w:tblGrid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A466F" w:rsidRDefault="008A466F" w:rsidP="00B83F5C">
            <w:pPr>
              <w:rPr>
                <w:szCs w:val="24"/>
              </w:rPr>
            </w:pPr>
            <w:r>
              <w:rPr>
                <w:szCs w:val="24"/>
              </w:rPr>
              <w:t>билета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8A466F" w:rsidP="00B83F5C">
            <w:pPr>
              <w:rPr>
                <w:szCs w:val="24"/>
              </w:rPr>
            </w:pPr>
          </w:p>
          <w:p w:rsidR="008A466F" w:rsidRDefault="008A466F" w:rsidP="00B83F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Вариант  ответа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3F0A4A" w:rsidP="00B83F5C">
            <w: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Г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7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8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9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В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В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Г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15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16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17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18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19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26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Б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28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3F0A4A" w:rsidP="00B83F5C">
            <w:r>
              <w:t>А</w:t>
            </w:r>
          </w:p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8A466F" w:rsidP="00B83F5C"/>
        </w:tc>
      </w:tr>
      <w:tr w:rsidR="008A466F" w:rsidTr="008A466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6F" w:rsidRDefault="008A466F" w:rsidP="00B83F5C">
            <w:r>
              <w:t>30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F" w:rsidRDefault="008A466F" w:rsidP="00B83F5C"/>
        </w:tc>
      </w:tr>
    </w:tbl>
    <w:p w:rsidR="008A466F" w:rsidRDefault="008A466F" w:rsidP="008A466F">
      <w:pPr>
        <w:rPr>
          <w:sz w:val="44"/>
          <w:szCs w:val="44"/>
        </w:rPr>
      </w:pPr>
    </w:p>
    <w:p w:rsidR="008A466F" w:rsidRPr="00B02484" w:rsidRDefault="008A466F" w:rsidP="008A466F">
      <w:pPr>
        <w:pStyle w:val="a3"/>
      </w:pPr>
      <w:r w:rsidRPr="00B02484">
        <w:t>Выставленный балл_________</w:t>
      </w:r>
    </w:p>
    <w:p w:rsidR="008A466F" w:rsidRDefault="008A466F" w:rsidP="008A466F">
      <w:pPr>
        <w:pStyle w:val="a3"/>
      </w:pPr>
      <w:r w:rsidRPr="00B02484">
        <w:t>Преподавате</w:t>
      </w:r>
      <w:r>
        <w:t xml:space="preserve">ль__________________ </w:t>
      </w:r>
      <w:proofErr w:type="spellStart"/>
      <w:r>
        <w:t>Аджиеа</w:t>
      </w:r>
      <w:proofErr w:type="spellEnd"/>
      <w:r>
        <w:t xml:space="preserve"> С. Т.</w:t>
      </w:r>
    </w:p>
    <w:p w:rsidR="008A466F" w:rsidRPr="00E0447E" w:rsidRDefault="008A466F" w:rsidP="00E0447E">
      <w:pPr>
        <w:pStyle w:val="a3"/>
      </w:pPr>
    </w:p>
    <w:sectPr w:rsidR="008A466F" w:rsidRPr="00E0447E" w:rsidSect="003F0A4A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5A" w:rsidRDefault="00B0395A" w:rsidP="00E0447E">
      <w:pPr>
        <w:spacing w:after="0" w:line="240" w:lineRule="auto"/>
      </w:pPr>
      <w:r>
        <w:separator/>
      </w:r>
    </w:p>
  </w:endnote>
  <w:endnote w:type="continuationSeparator" w:id="0">
    <w:p w:rsidR="00B0395A" w:rsidRDefault="00B0395A" w:rsidP="00E0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05533"/>
      <w:docPartObj>
        <w:docPartGallery w:val="Page Numbers (Bottom of Page)"/>
        <w:docPartUnique/>
      </w:docPartObj>
    </w:sdtPr>
    <w:sdtEndPr/>
    <w:sdtContent>
      <w:p w:rsidR="00E0447E" w:rsidRDefault="00E044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76">
          <w:rPr>
            <w:noProof/>
          </w:rPr>
          <w:t>1</w:t>
        </w:r>
        <w:r>
          <w:fldChar w:fldCharType="end"/>
        </w:r>
      </w:p>
    </w:sdtContent>
  </w:sdt>
  <w:p w:rsidR="00E0447E" w:rsidRDefault="00E044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5A" w:rsidRDefault="00B0395A" w:rsidP="00E0447E">
      <w:pPr>
        <w:spacing w:after="0" w:line="240" w:lineRule="auto"/>
      </w:pPr>
      <w:r>
        <w:separator/>
      </w:r>
    </w:p>
  </w:footnote>
  <w:footnote w:type="continuationSeparator" w:id="0">
    <w:p w:rsidR="00B0395A" w:rsidRDefault="00B0395A" w:rsidP="00E0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5"/>
    <w:rsid w:val="002E7C8E"/>
    <w:rsid w:val="003F0A4A"/>
    <w:rsid w:val="00737C3E"/>
    <w:rsid w:val="008A466F"/>
    <w:rsid w:val="008B2E5F"/>
    <w:rsid w:val="00A55475"/>
    <w:rsid w:val="00AB24D8"/>
    <w:rsid w:val="00B0395A"/>
    <w:rsid w:val="00BB6376"/>
    <w:rsid w:val="00E0447E"/>
    <w:rsid w:val="00E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4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7E"/>
  </w:style>
  <w:style w:type="paragraph" w:styleId="a6">
    <w:name w:val="footer"/>
    <w:basedOn w:val="a"/>
    <w:link w:val="a7"/>
    <w:uiPriority w:val="99"/>
    <w:unhideWhenUsed/>
    <w:rsid w:val="00E0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7E"/>
  </w:style>
  <w:style w:type="table" w:styleId="a8">
    <w:name w:val="Table Grid"/>
    <w:basedOn w:val="a1"/>
    <w:uiPriority w:val="59"/>
    <w:rsid w:val="008A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4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7E"/>
  </w:style>
  <w:style w:type="paragraph" w:styleId="a6">
    <w:name w:val="footer"/>
    <w:basedOn w:val="a"/>
    <w:link w:val="a7"/>
    <w:uiPriority w:val="99"/>
    <w:unhideWhenUsed/>
    <w:rsid w:val="00E0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7E"/>
  </w:style>
  <w:style w:type="table" w:styleId="a8">
    <w:name w:val="Table Grid"/>
    <w:basedOn w:val="a1"/>
    <w:uiPriority w:val="59"/>
    <w:rsid w:val="008A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2123-3421-435D-870B-A9FD024F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2019-04-30T06:46:00Z</cp:lastPrinted>
  <dcterms:created xsi:type="dcterms:W3CDTF">2020-03-24T06:51:00Z</dcterms:created>
  <dcterms:modified xsi:type="dcterms:W3CDTF">2020-03-24T06:51:00Z</dcterms:modified>
</cp:coreProperties>
</file>