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03CC" w:rsidRDefault="002903CC" w:rsidP="002903C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FF0000"/>
          <w:sz w:val="32"/>
          <w:szCs w:val="32"/>
        </w:rPr>
      </w:pPr>
      <w:r w:rsidRPr="002903CC">
        <w:rPr>
          <w:rFonts w:ascii="Arial" w:eastAsia="Times New Roman" w:hAnsi="Arial" w:cs="Arial"/>
          <w:b/>
          <w:color w:val="FF0000"/>
          <w:sz w:val="32"/>
          <w:szCs w:val="32"/>
        </w:rPr>
        <w:t>ГБПОУ  РД «  ДОРОЖНО-СТРОИТЕЛЬНЫЙ  КОЛЛЕДЖ ».</w:t>
      </w:r>
    </w:p>
    <w:p w:rsidR="002903CC" w:rsidRDefault="002903CC" w:rsidP="002903C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FF0000"/>
          <w:sz w:val="32"/>
          <w:szCs w:val="32"/>
        </w:rPr>
      </w:pPr>
    </w:p>
    <w:p w:rsidR="002903CC" w:rsidRDefault="002903CC" w:rsidP="002903C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FF0000"/>
          <w:sz w:val="32"/>
          <w:szCs w:val="32"/>
        </w:rPr>
      </w:pPr>
    </w:p>
    <w:p w:rsidR="002903CC" w:rsidRDefault="002903CC" w:rsidP="002903C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FF0000"/>
          <w:sz w:val="32"/>
          <w:szCs w:val="32"/>
        </w:rPr>
      </w:pPr>
    </w:p>
    <w:p w:rsidR="002903CC" w:rsidRDefault="002903CC" w:rsidP="002903C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FF0000"/>
          <w:sz w:val="32"/>
          <w:szCs w:val="32"/>
        </w:rPr>
      </w:pPr>
    </w:p>
    <w:p w:rsidR="002903CC" w:rsidRPr="00A10DE7" w:rsidRDefault="002F4C41" w:rsidP="002903CC">
      <w:pPr>
        <w:shd w:val="clear" w:color="auto" w:fill="FFFFFF"/>
        <w:tabs>
          <w:tab w:val="left" w:pos="2211"/>
        </w:tabs>
        <w:spacing w:after="0" w:line="240" w:lineRule="auto"/>
        <w:rPr>
          <w:rFonts w:ascii="Arial" w:eastAsia="Times New Roman" w:hAnsi="Arial" w:cs="Arial"/>
          <w:b/>
          <w:color w:val="1F497D" w:themeColor="text2"/>
          <w:sz w:val="32"/>
          <w:szCs w:val="32"/>
        </w:rPr>
      </w:pPr>
      <w:r>
        <w:rPr>
          <w:rFonts w:ascii="Arial" w:eastAsia="Times New Roman" w:hAnsi="Arial" w:cs="Arial"/>
          <w:b/>
          <w:color w:val="1F497D" w:themeColor="text2"/>
          <w:sz w:val="32"/>
          <w:szCs w:val="32"/>
        </w:rPr>
        <w:t xml:space="preserve">                       </w:t>
      </w:r>
      <w:r w:rsidR="002903CC" w:rsidRPr="00A10DE7">
        <w:rPr>
          <w:rFonts w:ascii="Arial" w:eastAsia="Times New Roman" w:hAnsi="Arial" w:cs="Arial"/>
          <w:b/>
          <w:color w:val="1F497D" w:themeColor="text2"/>
          <w:sz w:val="32"/>
          <w:szCs w:val="32"/>
        </w:rPr>
        <w:t>УРОК  ПО МАТЕМАТИКЕ</w:t>
      </w:r>
    </w:p>
    <w:p w:rsidR="002903CC" w:rsidRDefault="002903CC" w:rsidP="002903C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FF0000"/>
          <w:sz w:val="32"/>
          <w:szCs w:val="32"/>
        </w:rPr>
      </w:pPr>
    </w:p>
    <w:p w:rsidR="002903CC" w:rsidRDefault="002903CC" w:rsidP="002903C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FF0000"/>
          <w:sz w:val="32"/>
          <w:szCs w:val="32"/>
        </w:rPr>
      </w:pPr>
    </w:p>
    <w:p w:rsidR="002903CC" w:rsidRDefault="002903CC" w:rsidP="002903C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FF0000"/>
          <w:sz w:val="32"/>
          <w:szCs w:val="32"/>
        </w:rPr>
      </w:pPr>
    </w:p>
    <w:p w:rsidR="002903CC" w:rsidRPr="00A10DE7" w:rsidRDefault="002903CC" w:rsidP="002903CC">
      <w:pPr>
        <w:shd w:val="clear" w:color="auto" w:fill="FFFFFF"/>
        <w:tabs>
          <w:tab w:val="left" w:pos="3519"/>
        </w:tabs>
        <w:spacing w:after="0" w:line="240" w:lineRule="auto"/>
        <w:rPr>
          <w:rFonts w:ascii="Arial" w:eastAsia="Times New Roman" w:hAnsi="Arial" w:cs="Arial"/>
          <w:b/>
          <w:color w:val="1F497D" w:themeColor="text2"/>
          <w:sz w:val="32"/>
          <w:szCs w:val="32"/>
        </w:rPr>
      </w:pPr>
      <w:r>
        <w:rPr>
          <w:rFonts w:ascii="Arial" w:eastAsia="Times New Roman" w:hAnsi="Arial" w:cs="Arial"/>
          <w:b/>
          <w:color w:val="FF0000"/>
          <w:sz w:val="32"/>
          <w:szCs w:val="32"/>
        </w:rPr>
        <w:tab/>
      </w:r>
      <w:r w:rsidRPr="00A10DE7">
        <w:rPr>
          <w:rFonts w:ascii="Arial" w:eastAsia="Times New Roman" w:hAnsi="Arial" w:cs="Arial"/>
          <w:b/>
          <w:color w:val="1F497D" w:themeColor="text2"/>
          <w:sz w:val="32"/>
          <w:szCs w:val="32"/>
        </w:rPr>
        <w:t>ТЕМА:</w:t>
      </w:r>
    </w:p>
    <w:p w:rsidR="002903CC" w:rsidRDefault="002903CC" w:rsidP="002903CC">
      <w:pPr>
        <w:shd w:val="clear" w:color="auto" w:fill="FFFFFF"/>
        <w:tabs>
          <w:tab w:val="left" w:pos="3519"/>
        </w:tabs>
        <w:spacing w:after="0" w:line="240" w:lineRule="auto"/>
        <w:rPr>
          <w:rFonts w:ascii="Arial" w:eastAsia="Times New Roman" w:hAnsi="Arial" w:cs="Arial"/>
          <w:b/>
          <w:color w:val="FF0000"/>
          <w:sz w:val="32"/>
          <w:szCs w:val="32"/>
        </w:rPr>
      </w:pPr>
    </w:p>
    <w:p w:rsidR="002903CC" w:rsidRDefault="00A10DE7" w:rsidP="002903CC">
      <w:pPr>
        <w:shd w:val="clear" w:color="auto" w:fill="FFFFFF"/>
        <w:tabs>
          <w:tab w:val="left" w:pos="3519"/>
        </w:tabs>
        <w:spacing w:after="0" w:line="240" w:lineRule="auto"/>
        <w:rPr>
          <w:rFonts w:ascii="Arial" w:eastAsia="Times New Roman" w:hAnsi="Arial" w:cs="Arial"/>
          <w:b/>
          <w:color w:val="FF0000"/>
          <w:sz w:val="32"/>
          <w:szCs w:val="32"/>
        </w:rPr>
      </w:pPr>
      <w:r>
        <w:rPr>
          <w:rFonts w:ascii="Arial" w:eastAsia="Times New Roman" w:hAnsi="Arial" w:cs="Arial"/>
          <w:b/>
          <w:color w:val="FF0000"/>
          <w:sz w:val="32"/>
          <w:szCs w:val="32"/>
        </w:rPr>
        <w:t xml:space="preserve">     </w:t>
      </w:r>
      <w:r w:rsidR="002903CC">
        <w:rPr>
          <w:rFonts w:ascii="Arial" w:eastAsia="Times New Roman" w:hAnsi="Arial" w:cs="Arial"/>
          <w:b/>
          <w:color w:val="FF0000"/>
          <w:sz w:val="32"/>
          <w:szCs w:val="32"/>
        </w:rPr>
        <w:t>«</w:t>
      </w:r>
      <w:r>
        <w:rPr>
          <w:rFonts w:ascii="Arial" w:eastAsia="Times New Roman" w:hAnsi="Arial" w:cs="Arial"/>
          <w:b/>
          <w:color w:val="FF0000"/>
          <w:sz w:val="32"/>
          <w:szCs w:val="32"/>
        </w:rPr>
        <w:t xml:space="preserve"> ПОНЯТИЕ СИММЕТРИИ В  ПРОСТРАНСТВЕ ».</w:t>
      </w:r>
    </w:p>
    <w:p w:rsidR="002903CC" w:rsidRDefault="002903CC" w:rsidP="002903C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FF0000"/>
          <w:sz w:val="32"/>
          <w:szCs w:val="32"/>
        </w:rPr>
      </w:pPr>
    </w:p>
    <w:p w:rsidR="002903CC" w:rsidRDefault="002903CC" w:rsidP="002903C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FF0000"/>
          <w:sz w:val="32"/>
          <w:szCs w:val="32"/>
        </w:rPr>
      </w:pPr>
    </w:p>
    <w:p w:rsidR="002903CC" w:rsidRDefault="002903CC" w:rsidP="002903C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FF0000"/>
          <w:sz w:val="32"/>
          <w:szCs w:val="32"/>
        </w:rPr>
      </w:pPr>
    </w:p>
    <w:p w:rsidR="002903CC" w:rsidRPr="000B18E2" w:rsidRDefault="00A10DE7" w:rsidP="00A10DE7">
      <w:pPr>
        <w:shd w:val="clear" w:color="auto" w:fill="FFFFFF"/>
        <w:tabs>
          <w:tab w:val="left" w:pos="3063"/>
        </w:tabs>
        <w:spacing w:after="0" w:line="240" w:lineRule="auto"/>
        <w:rPr>
          <w:rFonts w:ascii="Arial" w:eastAsia="Times New Roman" w:hAnsi="Arial" w:cs="Arial"/>
          <w:b/>
          <w:color w:val="1F497D" w:themeColor="text2"/>
          <w:sz w:val="32"/>
          <w:szCs w:val="32"/>
        </w:rPr>
      </w:pPr>
      <w:r>
        <w:rPr>
          <w:rFonts w:ascii="Arial" w:eastAsia="Times New Roman" w:hAnsi="Arial" w:cs="Arial"/>
          <w:b/>
          <w:color w:val="FF0000"/>
          <w:sz w:val="32"/>
          <w:szCs w:val="32"/>
        </w:rPr>
        <w:t xml:space="preserve">                  </w:t>
      </w:r>
      <w:r w:rsidR="002F4C41">
        <w:rPr>
          <w:rFonts w:ascii="Arial" w:eastAsia="Times New Roman" w:hAnsi="Arial" w:cs="Arial"/>
          <w:b/>
          <w:color w:val="FF0000"/>
          <w:sz w:val="32"/>
          <w:szCs w:val="32"/>
        </w:rPr>
        <w:t xml:space="preserve">                  </w:t>
      </w:r>
      <w:r>
        <w:rPr>
          <w:rFonts w:ascii="Arial" w:eastAsia="Times New Roman" w:hAnsi="Arial" w:cs="Arial"/>
          <w:b/>
          <w:color w:val="FF0000"/>
          <w:sz w:val="32"/>
          <w:szCs w:val="32"/>
        </w:rPr>
        <w:t xml:space="preserve">  </w:t>
      </w:r>
      <w:r w:rsidRPr="000B18E2">
        <w:rPr>
          <w:rFonts w:ascii="Arial" w:eastAsia="Times New Roman" w:hAnsi="Arial" w:cs="Arial"/>
          <w:b/>
          <w:color w:val="1F497D" w:themeColor="text2"/>
          <w:sz w:val="32"/>
          <w:szCs w:val="32"/>
        </w:rPr>
        <w:t>1  КУРС</w:t>
      </w:r>
    </w:p>
    <w:p w:rsidR="002903CC" w:rsidRPr="000B18E2" w:rsidRDefault="002903CC" w:rsidP="002903C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32"/>
          <w:szCs w:val="32"/>
        </w:rPr>
      </w:pPr>
    </w:p>
    <w:p w:rsidR="002903CC" w:rsidRDefault="002903CC" w:rsidP="002903C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FF0000"/>
          <w:sz w:val="32"/>
          <w:szCs w:val="32"/>
        </w:rPr>
      </w:pPr>
    </w:p>
    <w:p w:rsidR="002903CC" w:rsidRDefault="002903CC" w:rsidP="002903C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FF0000"/>
          <w:sz w:val="32"/>
          <w:szCs w:val="32"/>
        </w:rPr>
      </w:pPr>
    </w:p>
    <w:p w:rsidR="000B18E2" w:rsidRDefault="00BC6A1C" w:rsidP="00BC6A1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FF0000"/>
          <w:sz w:val="32"/>
          <w:szCs w:val="32"/>
        </w:rPr>
      </w:pPr>
      <w:r w:rsidRPr="00BC6A1C">
        <w:rPr>
          <w:rFonts w:ascii="Arial" w:eastAsia="Times New Roman" w:hAnsi="Arial" w:cs="Arial"/>
          <w:b/>
          <w:noProof/>
          <w:color w:val="FF0000"/>
          <w:sz w:val="32"/>
          <w:szCs w:val="32"/>
        </w:rPr>
        <w:drawing>
          <wp:inline distT="0" distB="0" distL="0" distR="0">
            <wp:extent cx="5266547" cy="2981459"/>
            <wp:effectExtent l="19050" t="0" r="0" b="0"/>
            <wp:docPr id="22" name="Рисунок 20" descr="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с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928" cy="2985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8E2" w:rsidRDefault="000B18E2" w:rsidP="002903C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FF0000"/>
          <w:sz w:val="32"/>
          <w:szCs w:val="32"/>
        </w:rPr>
      </w:pPr>
    </w:p>
    <w:p w:rsidR="000B18E2" w:rsidRDefault="000B18E2" w:rsidP="002903C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FF0000"/>
          <w:sz w:val="32"/>
          <w:szCs w:val="32"/>
        </w:rPr>
      </w:pPr>
    </w:p>
    <w:p w:rsidR="000B18E2" w:rsidRDefault="000B18E2" w:rsidP="002903C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FF0000"/>
          <w:sz w:val="32"/>
          <w:szCs w:val="32"/>
        </w:rPr>
      </w:pPr>
    </w:p>
    <w:p w:rsidR="002903CC" w:rsidRPr="00BC6A1C" w:rsidRDefault="002903CC" w:rsidP="00BC6A1C">
      <w:pPr>
        <w:shd w:val="clear" w:color="auto" w:fill="FFFFFF"/>
        <w:tabs>
          <w:tab w:val="left" w:pos="3438"/>
        </w:tabs>
        <w:spacing w:after="0" w:line="240" w:lineRule="auto"/>
        <w:rPr>
          <w:rFonts w:ascii="Arial" w:eastAsia="Times New Roman" w:hAnsi="Arial" w:cs="Arial"/>
          <w:b/>
          <w:color w:val="FF0000"/>
          <w:sz w:val="24"/>
          <w:szCs w:val="24"/>
        </w:rPr>
      </w:pPr>
    </w:p>
    <w:p w:rsidR="00A10DE7" w:rsidRPr="00BC6A1C" w:rsidRDefault="00A10DE7" w:rsidP="00A10DE7">
      <w:pPr>
        <w:shd w:val="clear" w:color="auto" w:fill="FFFFFF"/>
        <w:tabs>
          <w:tab w:val="left" w:pos="6389"/>
        </w:tabs>
        <w:spacing w:after="0" w:line="240" w:lineRule="auto"/>
        <w:rPr>
          <w:rFonts w:ascii="Arial" w:eastAsia="Times New Roman" w:hAnsi="Arial" w:cs="Arial"/>
          <w:color w:val="1F497D" w:themeColor="text2"/>
          <w:sz w:val="24"/>
          <w:szCs w:val="24"/>
        </w:rPr>
      </w:pPr>
      <w:r w:rsidRPr="00A10DE7">
        <w:rPr>
          <w:rFonts w:ascii="Arial" w:eastAsia="Times New Roman" w:hAnsi="Arial" w:cs="Arial"/>
          <w:b/>
          <w:color w:val="1F497D" w:themeColor="text2"/>
          <w:sz w:val="32"/>
          <w:szCs w:val="32"/>
        </w:rPr>
        <w:t xml:space="preserve">                                                            </w:t>
      </w:r>
      <w:r w:rsidRPr="00BC6A1C">
        <w:rPr>
          <w:rFonts w:ascii="Arial" w:eastAsia="Times New Roman" w:hAnsi="Arial" w:cs="Arial"/>
          <w:color w:val="1F497D" w:themeColor="text2"/>
          <w:sz w:val="24"/>
          <w:szCs w:val="24"/>
        </w:rPr>
        <w:t>Подготовила</w:t>
      </w:r>
      <w:r w:rsidR="00252B7B">
        <w:rPr>
          <w:rFonts w:ascii="Arial" w:eastAsia="Times New Roman" w:hAnsi="Arial" w:cs="Arial"/>
          <w:color w:val="1F497D" w:themeColor="text2"/>
          <w:sz w:val="24"/>
          <w:szCs w:val="24"/>
        </w:rPr>
        <w:t>:</w:t>
      </w:r>
    </w:p>
    <w:p w:rsidR="00A10DE7" w:rsidRPr="00BC6A1C" w:rsidRDefault="00A10DE7" w:rsidP="00A10DE7">
      <w:pPr>
        <w:shd w:val="clear" w:color="auto" w:fill="FFFFFF"/>
        <w:tabs>
          <w:tab w:val="left" w:pos="6389"/>
        </w:tabs>
        <w:spacing w:after="0" w:line="240" w:lineRule="auto"/>
        <w:rPr>
          <w:rFonts w:ascii="Arial" w:eastAsia="Times New Roman" w:hAnsi="Arial" w:cs="Arial"/>
          <w:color w:val="1F497D" w:themeColor="text2"/>
          <w:sz w:val="24"/>
          <w:szCs w:val="24"/>
        </w:rPr>
      </w:pPr>
      <w:r w:rsidRPr="00BC6A1C">
        <w:rPr>
          <w:rFonts w:ascii="Arial" w:eastAsia="Times New Roman" w:hAnsi="Arial" w:cs="Arial"/>
          <w:color w:val="1F497D" w:themeColor="text2"/>
          <w:sz w:val="24"/>
          <w:szCs w:val="24"/>
        </w:rPr>
        <w:t xml:space="preserve">                                   </w:t>
      </w:r>
      <w:r w:rsidR="00BC6A1C">
        <w:rPr>
          <w:rFonts w:ascii="Arial" w:eastAsia="Times New Roman" w:hAnsi="Arial" w:cs="Arial"/>
          <w:color w:val="1F497D" w:themeColor="text2"/>
          <w:sz w:val="24"/>
          <w:szCs w:val="24"/>
        </w:rPr>
        <w:t xml:space="preserve">                                           </w:t>
      </w:r>
      <w:r w:rsidR="00252B7B">
        <w:rPr>
          <w:rFonts w:ascii="Arial" w:eastAsia="Times New Roman" w:hAnsi="Arial" w:cs="Arial"/>
          <w:color w:val="1F497D" w:themeColor="text2"/>
          <w:sz w:val="24"/>
          <w:szCs w:val="24"/>
        </w:rPr>
        <w:t xml:space="preserve">  преподаватель математики </w:t>
      </w:r>
      <w:r w:rsidRPr="00BC6A1C">
        <w:rPr>
          <w:rFonts w:ascii="Arial" w:eastAsia="Times New Roman" w:hAnsi="Arial" w:cs="Arial"/>
          <w:color w:val="1F497D" w:themeColor="text2"/>
          <w:sz w:val="24"/>
          <w:szCs w:val="24"/>
        </w:rPr>
        <w:t xml:space="preserve">             </w:t>
      </w:r>
    </w:p>
    <w:p w:rsidR="002903CC" w:rsidRPr="00BC6A1C" w:rsidRDefault="00A10DE7" w:rsidP="00A10DE7">
      <w:pPr>
        <w:shd w:val="clear" w:color="auto" w:fill="FFFFFF"/>
        <w:tabs>
          <w:tab w:val="left" w:pos="6389"/>
        </w:tabs>
        <w:spacing w:after="0" w:line="240" w:lineRule="auto"/>
        <w:rPr>
          <w:rFonts w:ascii="Arial" w:eastAsia="Times New Roman" w:hAnsi="Arial" w:cs="Arial"/>
          <w:color w:val="1F497D" w:themeColor="text2"/>
          <w:sz w:val="24"/>
          <w:szCs w:val="24"/>
        </w:rPr>
      </w:pPr>
      <w:r w:rsidRPr="00BC6A1C">
        <w:rPr>
          <w:rFonts w:ascii="Arial" w:eastAsia="Times New Roman" w:hAnsi="Arial" w:cs="Arial"/>
          <w:color w:val="1F497D" w:themeColor="text2"/>
          <w:sz w:val="24"/>
          <w:szCs w:val="24"/>
        </w:rPr>
        <w:t xml:space="preserve">                                                                                           </w:t>
      </w:r>
      <w:r w:rsidR="00BC6A1C">
        <w:rPr>
          <w:rFonts w:ascii="Arial" w:eastAsia="Times New Roman" w:hAnsi="Arial" w:cs="Arial"/>
          <w:color w:val="1F497D" w:themeColor="text2"/>
          <w:sz w:val="24"/>
          <w:szCs w:val="24"/>
        </w:rPr>
        <w:t xml:space="preserve">           </w:t>
      </w:r>
      <w:r w:rsidRPr="00BC6A1C">
        <w:rPr>
          <w:rFonts w:ascii="Arial" w:eastAsia="Times New Roman" w:hAnsi="Arial" w:cs="Arial"/>
          <w:color w:val="1F497D" w:themeColor="text2"/>
          <w:sz w:val="24"/>
          <w:szCs w:val="24"/>
        </w:rPr>
        <w:t xml:space="preserve"> </w:t>
      </w:r>
      <w:proofErr w:type="spellStart"/>
      <w:r w:rsidRPr="00BC6A1C">
        <w:rPr>
          <w:rFonts w:ascii="Arial" w:eastAsia="Times New Roman" w:hAnsi="Arial" w:cs="Arial"/>
          <w:color w:val="1F497D" w:themeColor="text2"/>
          <w:sz w:val="24"/>
          <w:szCs w:val="24"/>
        </w:rPr>
        <w:t>Шабазова</w:t>
      </w:r>
      <w:proofErr w:type="spellEnd"/>
      <w:r w:rsidRPr="00BC6A1C">
        <w:rPr>
          <w:rFonts w:ascii="Arial" w:eastAsia="Times New Roman" w:hAnsi="Arial" w:cs="Arial"/>
          <w:color w:val="1F497D" w:themeColor="text2"/>
          <w:sz w:val="24"/>
          <w:szCs w:val="24"/>
        </w:rPr>
        <w:t xml:space="preserve"> С.М.</w:t>
      </w:r>
    </w:p>
    <w:p w:rsidR="002903CC" w:rsidRPr="002903CC" w:rsidRDefault="002903CC" w:rsidP="002903C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FF0000"/>
          <w:sz w:val="32"/>
          <w:szCs w:val="32"/>
        </w:rPr>
      </w:pPr>
      <w:r w:rsidRPr="00BC6A1C">
        <w:rPr>
          <w:rFonts w:ascii="Arial" w:eastAsia="Times New Roman" w:hAnsi="Arial" w:cs="Arial"/>
          <w:b/>
          <w:color w:val="1F497D" w:themeColor="text2"/>
          <w:sz w:val="24"/>
          <w:szCs w:val="24"/>
        </w:rPr>
        <w:br/>
      </w:r>
    </w:p>
    <w:p w:rsidR="002903CC" w:rsidRPr="002903CC" w:rsidRDefault="002903CC" w:rsidP="002903C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4"/>
          <w:szCs w:val="14"/>
        </w:rPr>
      </w:pPr>
      <w:r w:rsidRPr="002903CC">
        <w:rPr>
          <w:rFonts w:ascii="Arial" w:eastAsia="Times New Roman" w:hAnsi="Arial" w:cs="Arial"/>
          <w:color w:val="000000"/>
          <w:sz w:val="14"/>
          <w:szCs w:val="14"/>
        </w:rPr>
        <w:lastRenderedPageBreak/>
        <w:br/>
      </w:r>
    </w:p>
    <w:p w:rsidR="002903CC" w:rsidRPr="002903CC" w:rsidRDefault="00091183" w:rsidP="000911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4"/>
          <w:szCs w:val="1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                                         </w:t>
      </w:r>
      <w:r w:rsidR="002903CC" w:rsidRPr="002903C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Тема урока</w:t>
      </w:r>
    </w:p>
    <w:p w:rsidR="002903CC" w:rsidRPr="00091183" w:rsidRDefault="000B18E2" w:rsidP="000B18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091183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                        </w:t>
      </w:r>
      <w:r w:rsidR="002903CC" w:rsidRPr="002903CC">
        <w:rPr>
          <w:rFonts w:ascii="Times New Roman" w:eastAsia="Times New Roman" w:hAnsi="Times New Roman" w:cs="Times New Roman"/>
          <w:color w:val="000000"/>
          <w:sz w:val="32"/>
          <w:szCs w:val="32"/>
        </w:rPr>
        <w:t>«Симмет</w:t>
      </w:r>
      <w:r w:rsidRPr="00091183">
        <w:rPr>
          <w:rFonts w:ascii="Times New Roman" w:eastAsia="Times New Roman" w:hAnsi="Times New Roman" w:cs="Times New Roman"/>
          <w:color w:val="000000"/>
          <w:sz w:val="32"/>
          <w:szCs w:val="32"/>
        </w:rPr>
        <w:t>рия в пространстве</w:t>
      </w:r>
      <w:r w:rsidR="002903CC" w:rsidRPr="002903CC">
        <w:rPr>
          <w:rFonts w:ascii="Times New Roman" w:eastAsia="Times New Roman" w:hAnsi="Times New Roman" w:cs="Times New Roman"/>
          <w:color w:val="000000"/>
          <w:sz w:val="32"/>
          <w:szCs w:val="32"/>
        </w:rPr>
        <w:t>»</w:t>
      </w:r>
      <w:r w:rsidRPr="00091183"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</w:p>
    <w:p w:rsidR="000B18E2" w:rsidRPr="002903CC" w:rsidRDefault="000B18E2" w:rsidP="000B18E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2903CC" w:rsidRPr="002903CC" w:rsidRDefault="000B18E2" w:rsidP="000B18E2">
      <w:pPr>
        <w:shd w:val="clear" w:color="auto" w:fill="FFFFFF"/>
        <w:tabs>
          <w:tab w:val="left" w:pos="2332"/>
        </w:tabs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091183">
        <w:rPr>
          <w:rFonts w:ascii="Arial" w:eastAsia="Times New Roman" w:hAnsi="Arial" w:cs="Arial"/>
          <w:color w:val="000000"/>
          <w:sz w:val="28"/>
          <w:szCs w:val="28"/>
        </w:rPr>
        <w:t xml:space="preserve">             </w:t>
      </w:r>
      <w:r w:rsidR="00091183">
        <w:rPr>
          <w:rFonts w:ascii="Arial" w:eastAsia="Times New Roman" w:hAnsi="Arial" w:cs="Arial"/>
          <w:color w:val="000000"/>
          <w:sz w:val="28"/>
          <w:szCs w:val="28"/>
        </w:rPr>
        <w:t xml:space="preserve">        </w:t>
      </w:r>
      <w:r w:rsidRPr="00091183">
        <w:rPr>
          <w:rFonts w:ascii="Arial" w:eastAsia="Times New Roman" w:hAnsi="Arial" w:cs="Arial"/>
          <w:color w:val="000000"/>
          <w:sz w:val="28"/>
          <w:szCs w:val="28"/>
        </w:rPr>
        <w:t xml:space="preserve"> ( центральная, осевая, зеркальная)</w:t>
      </w:r>
      <w:r w:rsidR="002903CC" w:rsidRPr="002903CC">
        <w:rPr>
          <w:rFonts w:ascii="Arial" w:eastAsia="Times New Roman" w:hAnsi="Arial" w:cs="Arial"/>
          <w:color w:val="000000"/>
          <w:sz w:val="28"/>
          <w:szCs w:val="28"/>
        </w:rPr>
        <w:br/>
      </w:r>
    </w:p>
    <w:p w:rsidR="002903CC" w:rsidRPr="002903CC" w:rsidRDefault="002903CC" w:rsidP="002903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2903CC">
        <w:rPr>
          <w:rFonts w:ascii="Arial" w:eastAsia="Times New Roman" w:hAnsi="Arial" w:cs="Arial"/>
          <w:color w:val="000000"/>
        </w:rPr>
        <w:br/>
      </w:r>
    </w:p>
    <w:p w:rsidR="002903CC" w:rsidRPr="002903CC" w:rsidRDefault="002903CC" w:rsidP="002903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4"/>
          <w:szCs w:val="14"/>
        </w:rPr>
      </w:pPr>
      <w:r w:rsidRPr="002903CC">
        <w:rPr>
          <w:rFonts w:ascii="Arial" w:eastAsia="Times New Roman" w:hAnsi="Arial" w:cs="Arial"/>
          <w:color w:val="000000"/>
          <w:sz w:val="14"/>
          <w:szCs w:val="14"/>
        </w:rPr>
        <w:br/>
      </w:r>
    </w:p>
    <w:p w:rsidR="002903CC" w:rsidRPr="002903CC" w:rsidRDefault="002903CC" w:rsidP="002903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4"/>
          <w:szCs w:val="14"/>
        </w:rPr>
      </w:pPr>
      <w:r w:rsidRPr="002903C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Тип урока: </w:t>
      </w:r>
      <w:r w:rsidRPr="002903CC">
        <w:rPr>
          <w:rFonts w:ascii="Times New Roman" w:eastAsia="Times New Roman" w:hAnsi="Times New Roman" w:cs="Times New Roman"/>
          <w:color w:val="000000"/>
          <w:sz w:val="27"/>
          <w:szCs w:val="27"/>
        </w:rPr>
        <w:t>комбинированный</w:t>
      </w:r>
    </w:p>
    <w:p w:rsidR="002903CC" w:rsidRPr="002903CC" w:rsidRDefault="002903CC" w:rsidP="002903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4"/>
          <w:szCs w:val="14"/>
        </w:rPr>
      </w:pPr>
      <w:r w:rsidRPr="002903C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Продолжительность:</w:t>
      </w:r>
      <w:r w:rsidR="000B18E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80 мин</w:t>
      </w:r>
      <w:r w:rsidRPr="002903C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 </w:t>
      </w:r>
    </w:p>
    <w:p w:rsidR="002903CC" w:rsidRPr="002903CC" w:rsidRDefault="002903CC" w:rsidP="002903C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2903CC">
        <w:rPr>
          <w:rFonts w:ascii="Arial" w:eastAsia="Times New Roman" w:hAnsi="Arial" w:cs="Arial"/>
          <w:color w:val="000000"/>
          <w:sz w:val="14"/>
          <w:szCs w:val="14"/>
        </w:rPr>
        <w:br/>
      </w:r>
      <w:r w:rsidR="000B18E2" w:rsidRPr="000B18E2">
        <w:rPr>
          <w:rFonts w:ascii="Arial" w:eastAsia="Times New Roman" w:hAnsi="Arial" w:cs="Arial"/>
          <w:b/>
          <w:color w:val="000000"/>
          <w:sz w:val="28"/>
          <w:szCs w:val="28"/>
        </w:rPr>
        <w:t xml:space="preserve">1курс </w:t>
      </w:r>
    </w:p>
    <w:p w:rsidR="002903CC" w:rsidRPr="002903CC" w:rsidRDefault="002903CC" w:rsidP="002903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4"/>
          <w:szCs w:val="14"/>
        </w:rPr>
      </w:pPr>
      <w:r w:rsidRPr="002903CC">
        <w:rPr>
          <w:rFonts w:ascii="Arial" w:eastAsia="Times New Roman" w:hAnsi="Arial" w:cs="Arial"/>
          <w:color w:val="000000"/>
          <w:sz w:val="14"/>
          <w:szCs w:val="14"/>
        </w:rPr>
        <w:br/>
      </w:r>
    </w:p>
    <w:p w:rsidR="002903CC" w:rsidRPr="002903CC" w:rsidRDefault="002903CC" w:rsidP="000911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4"/>
          <w:szCs w:val="14"/>
        </w:rPr>
      </w:pPr>
      <w:r w:rsidRPr="002903CC">
        <w:rPr>
          <w:rFonts w:ascii="Arial" w:eastAsia="Times New Roman" w:hAnsi="Arial" w:cs="Arial"/>
          <w:color w:val="000000"/>
          <w:sz w:val="14"/>
          <w:szCs w:val="14"/>
        </w:rPr>
        <w:br/>
      </w:r>
      <w:r w:rsidRPr="002903CC">
        <w:rPr>
          <w:rFonts w:ascii="Arial" w:eastAsia="Times New Roman" w:hAnsi="Arial" w:cs="Arial"/>
          <w:color w:val="000000"/>
          <w:sz w:val="14"/>
          <w:szCs w:val="14"/>
        </w:rPr>
        <w:br/>
      </w:r>
    </w:p>
    <w:p w:rsidR="002903CC" w:rsidRPr="002903CC" w:rsidRDefault="002903CC" w:rsidP="002903C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4"/>
          <w:szCs w:val="14"/>
        </w:rPr>
      </w:pPr>
    </w:p>
    <w:p w:rsidR="002903CC" w:rsidRDefault="002903CC" w:rsidP="002903CC">
      <w:pPr>
        <w:shd w:val="clear" w:color="auto" w:fill="FFFFFF"/>
        <w:spacing w:after="0" w:line="199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 w:rsidRPr="002903C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Урок геометрии «Симметрия в пространстве</w:t>
      </w:r>
      <w:r w:rsidR="000B18E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»</w:t>
      </w:r>
    </w:p>
    <w:p w:rsidR="000B18E2" w:rsidRPr="002903CC" w:rsidRDefault="000B18E2" w:rsidP="002903CC">
      <w:pPr>
        <w:shd w:val="clear" w:color="auto" w:fill="FFFFFF"/>
        <w:spacing w:after="0" w:line="199" w:lineRule="atLeast"/>
        <w:jc w:val="center"/>
        <w:rPr>
          <w:rFonts w:ascii="Arial" w:eastAsia="Times New Roman" w:hAnsi="Arial" w:cs="Arial"/>
          <w:color w:val="000000"/>
          <w:sz w:val="14"/>
          <w:szCs w:val="14"/>
        </w:rPr>
      </w:pPr>
    </w:p>
    <w:p w:rsidR="002903CC" w:rsidRPr="002903CC" w:rsidRDefault="002903CC" w:rsidP="002903CC">
      <w:pPr>
        <w:shd w:val="clear" w:color="auto" w:fill="FFFFFF"/>
        <w:spacing w:after="0" w:line="199" w:lineRule="atLeast"/>
        <w:rPr>
          <w:rFonts w:ascii="Arial" w:eastAsia="Times New Roman" w:hAnsi="Arial" w:cs="Arial"/>
          <w:color w:val="000000"/>
          <w:sz w:val="14"/>
          <w:szCs w:val="14"/>
        </w:rPr>
      </w:pPr>
      <w:r w:rsidRPr="002903C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Цель:</w:t>
      </w:r>
      <w:r w:rsidRPr="002903CC">
        <w:rPr>
          <w:rFonts w:ascii="Times New Roman" w:eastAsia="Times New Roman" w:hAnsi="Times New Roman" w:cs="Times New Roman"/>
          <w:color w:val="000000"/>
          <w:sz w:val="27"/>
          <w:szCs w:val="27"/>
        </w:rPr>
        <w:t> ознакомить учащихся с симметрией и ее видами в пространстве.</w:t>
      </w:r>
    </w:p>
    <w:p w:rsidR="002903CC" w:rsidRPr="002903CC" w:rsidRDefault="002903CC" w:rsidP="002903CC">
      <w:pPr>
        <w:shd w:val="clear" w:color="auto" w:fill="FFFFFF"/>
        <w:spacing w:after="0" w:line="199" w:lineRule="atLeast"/>
        <w:rPr>
          <w:rFonts w:ascii="Arial" w:eastAsia="Times New Roman" w:hAnsi="Arial" w:cs="Arial"/>
          <w:color w:val="000000"/>
          <w:sz w:val="14"/>
          <w:szCs w:val="14"/>
        </w:rPr>
      </w:pPr>
      <w:r w:rsidRPr="002903C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Задачи:</w:t>
      </w:r>
    </w:p>
    <w:p w:rsidR="002903CC" w:rsidRPr="000302CD" w:rsidRDefault="002903CC" w:rsidP="002903CC">
      <w:pPr>
        <w:shd w:val="clear" w:color="auto" w:fill="FFFFFF"/>
        <w:spacing w:after="0" w:line="199" w:lineRule="atLeast"/>
        <w:rPr>
          <w:rFonts w:ascii="Arial" w:eastAsia="Times New Roman" w:hAnsi="Arial" w:cs="Arial"/>
          <w:color w:val="000000"/>
          <w:sz w:val="14"/>
          <w:szCs w:val="14"/>
        </w:rPr>
      </w:pPr>
      <w:r w:rsidRPr="000302CD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образовательные</w:t>
      </w:r>
      <w:r w:rsidRPr="000302CD">
        <w:rPr>
          <w:rFonts w:ascii="Times New Roman" w:eastAsia="Times New Roman" w:hAnsi="Times New Roman" w:cs="Times New Roman"/>
          <w:bCs/>
          <w:i/>
          <w:iCs/>
          <w:color w:val="000000"/>
          <w:sz w:val="27"/>
          <w:szCs w:val="27"/>
        </w:rPr>
        <w:t>:</w:t>
      </w:r>
    </w:p>
    <w:p w:rsidR="002903CC" w:rsidRPr="002903CC" w:rsidRDefault="002903CC" w:rsidP="002903CC">
      <w:pPr>
        <w:numPr>
          <w:ilvl w:val="0"/>
          <w:numId w:val="1"/>
        </w:numPr>
        <w:shd w:val="clear" w:color="auto" w:fill="FFFFFF"/>
        <w:spacing w:after="0" w:line="199" w:lineRule="atLeast"/>
        <w:ind w:left="0"/>
        <w:rPr>
          <w:rFonts w:ascii="Arial" w:eastAsia="Times New Roman" w:hAnsi="Arial" w:cs="Arial"/>
          <w:color w:val="000000"/>
          <w:sz w:val="14"/>
          <w:szCs w:val="14"/>
        </w:rPr>
      </w:pPr>
      <w:r w:rsidRPr="002903CC">
        <w:rPr>
          <w:rFonts w:ascii="Times New Roman" w:eastAsia="Times New Roman" w:hAnsi="Times New Roman" w:cs="Times New Roman"/>
          <w:color w:val="000000"/>
          <w:sz w:val="27"/>
          <w:szCs w:val="27"/>
        </w:rPr>
        <w:t>ознакомить учащихся с основными видами симметрии в пространстве и её элементами;</w:t>
      </w:r>
    </w:p>
    <w:p w:rsidR="002903CC" w:rsidRPr="002903CC" w:rsidRDefault="002903CC" w:rsidP="002903CC">
      <w:pPr>
        <w:numPr>
          <w:ilvl w:val="0"/>
          <w:numId w:val="1"/>
        </w:numPr>
        <w:shd w:val="clear" w:color="auto" w:fill="FFFFFF"/>
        <w:spacing w:after="0" w:line="199" w:lineRule="atLeast"/>
        <w:ind w:left="0"/>
        <w:rPr>
          <w:rFonts w:ascii="Arial" w:eastAsia="Times New Roman" w:hAnsi="Arial" w:cs="Arial"/>
          <w:color w:val="000000"/>
          <w:sz w:val="14"/>
          <w:szCs w:val="14"/>
        </w:rPr>
      </w:pPr>
      <w:r w:rsidRPr="002903CC">
        <w:rPr>
          <w:rFonts w:ascii="Times New Roman" w:eastAsia="Times New Roman" w:hAnsi="Times New Roman" w:cs="Times New Roman"/>
          <w:color w:val="000000"/>
          <w:sz w:val="27"/>
          <w:szCs w:val="27"/>
        </w:rPr>
        <w:t>показать возможности использования понятия «симметрия» в математике, химии, физике, биологии.</w:t>
      </w:r>
    </w:p>
    <w:p w:rsidR="002903CC" w:rsidRPr="002903CC" w:rsidRDefault="002903CC" w:rsidP="002903CC">
      <w:pPr>
        <w:shd w:val="clear" w:color="auto" w:fill="FFFFFF"/>
        <w:spacing w:after="0" w:line="199" w:lineRule="atLeast"/>
        <w:rPr>
          <w:rFonts w:ascii="Arial" w:eastAsia="Times New Roman" w:hAnsi="Arial" w:cs="Arial"/>
          <w:color w:val="000000"/>
          <w:sz w:val="14"/>
          <w:szCs w:val="14"/>
        </w:rPr>
      </w:pPr>
      <w:r w:rsidRPr="002903CC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развивающие:</w:t>
      </w:r>
    </w:p>
    <w:p w:rsidR="002903CC" w:rsidRPr="002903CC" w:rsidRDefault="002903CC" w:rsidP="002903CC">
      <w:pPr>
        <w:numPr>
          <w:ilvl w:val="0"/>
          <w:numId w:val="2"/>
        </w:numPr>
        <w:shd w:val="clear" w:color="auto" w:fill="FFFFFF"/>
        <w:spacing w:after="0" w:line="199" w:lineRule="atLeast"/>
        <w:ind w:left="0"/>
        <w:rPr>
          <w:rFonts w:ascii="Arial" w:eastAsia="Times New Roman" w:hAnsi="Arial" w:cs="Arial"/>
          <w:color w:val="000000"/>
          <w:sz w:val="14"/>
          <w:szCs w:val="14"/>
        </w:rPr>
      </w:pPr>
      <w:r w:rsidRPr="002903CC">
        <w:rPr>
          <w:rFonts w:ascii="Times New Roman" w:eastAsia="Times New Roman" w:hAnsi="Times New Roman" w:cs="Times New Roman"/>
          <w:color w:val="000000"/>
          <w:sz w:val="27"/>
          <w:szCs w:val="27"/>
        </w:rPr>
        <w:t>развивать познавательную активность и творческие способности;</w:t>
      </w:r>
    </w:p>
    <w:p w:rsidR="002903CC" w:rsidRPr="002903CC" w:rsidRDefault="002903CC" w:rsidP="002903CC">
      <w:pPr>
        <w:numPr>
          <w:ilvl w:val="0"/>
          <w:numId w:val="2"/>
        </w:numPr>
        <w:shd w:val="clear" w:color="auto" w:fill="FFFFFF"/>
        <w:spacing w:after="0" w:line="199" w:lineRule="atLeast"/>
        <w:ind w:left="0"/>
        <w:rPr>
          <w:rFonts w:ascii="Arial" w:eastAsia="Times New Roman" w:hAnsi="Arial" w:cs="Arial"/>
          <w:color w:val="000000"/>
          <w:sz w:val="14"/>
          <w:szCs w:val="14"/>
        </w:rPr>
      </w:pPr>
      <w:r w:rsidRPr="002903CC">
        <w:rPr>
          <w:rFonts w:ascii="Times New Roman" w:eastAsia="Times New Roman" w:hAnsi="Times New Roman" w:cs="Times New Roman"/>
          <w:color w:val="000000"/>
          <w:sz w:val="27"/>
          <w:szCs w:val="27"/>
        </w:rPr>
        <w:t>активизировать самостоятельную деятельность.</w:t>
      </w:r>
    </w:p>
    <w:p w:rsidR="002903CC" w:rsidRPr="002903CC" w:rsidRDefault="002903CC" w:rsidP="002903CC">
      <w:pPr>
        <w:shd w:val="clear" w:color="auto" w:fill="FFFFFF"/>
        <w:spacing w:after="0" w:line="199" w:lineRule="atLeast"/>
        <w:rPr>
          <w:rFonts w:ascii="Arial" w:eastAsia="Times New Roman" w:hAnsi="Arial" w:cs="Arial"/>
          <w:color w:val="000000"/>
          <w:sz w:val="14"/>
          <w:szCs w:val="14"/>
        </w:rPr>
      </w:pPr>
      <w:r w:rsidRPr="002903CC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воспитательные:</w:t>
      </w:r>
    </w:p>
    <w:p w:rsidR="002903CC" w:rsidRPr="00091183" w:rsidRDefault="002903CC" w:rsidP="002903CC">
      <w:pPr>
        <w:numPr>
          <w:ilvl w:val="0"/>
          <w:numId w:val="3"/>
        </w:numPr>
        <w:shd w:val="clear" w:color="auto" w:fill="FFFFFF"/>
        <w:spacing w:after="0" w:line="199" w:lineRule="atLeast"/>
        <w:ind w:left="0"/>
        <w:rPr>
          <w:rFonts w:ascii="Arial" w:eastAsia="Times New Roman" w:hAnsi="Arial" w:cs="Arial"/>
          <w:color w:val="000000"/>
          <w:sz w:val="14"/>
          <w:szCs w:val="14"/>
        </w:rPr>
      </w:pPr>
      <w:r w:rsidRPr="002903C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воспитывать </w:t>
      </w:r>
      <w:proofErr w:type="spellStart"/>
      <w:r w:rsidRPr="002903CC">
        <w:rPr>
          <w:rFonts w:ascii="Times New Roman" w:eastAsia="Times New Roman" w:hAnsi="Times New Roman" w:cs="Times New Roman"/>
          <w:color w:val="000000"/>
          <w:sz w:val="27"/>
          <w:szCs w:val="27"/>
        </w:rPr>
        <w:t>коммуникативность</w:t>
      </w:r>
      <w:proofErr w:type="spellEnd"/>
      <w:r w:rsidRPr="002903C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учащихся.</w:t>
      </w:r>
    </w:p>
    <w:p w:rsidR="00091183" w:rsidRPr="002903CC" w:rsidRDefault="00091183" w:rsidP="002903CC">
      <w:pPr>
        <w:numPr>
          <w:ilvl w:val="0"/>
          <w:numId w:val="3"/>
        </w:numPr>
        <w:shd w:val="clear" w:color="auto" w:fill="FFFFFF"/>
        <w:spacing w:after="0" w:line="199" w:lineRule="atLeast"/>
        <w:ind w:left="0"/>
        <w:rPr>
          <w:rFonts w:ascii="Arial" w:eastAsia="Times New Roman" w:hAnsi="Arial" w:cs="Arial"/>
          <w:color w:val="000000"/>
          <w:sz w:val="14"/>
          <w:szCs w:val="14"/>
        </w:rPr>
      </w:pPr>
    </w:p>
    <w:p w:rsidR="002903CC" w:rsidRPr="002903CC" w:rsidRDefault="002903CC" w:rsidP="002903CC">
      <w:pPr>
        <w:shd w:val="clear" w:color="auto" w:fill="FFFFFF"/>
        <w:spacing w:after="0" w:line="199" w:lineRule="atLeast"/>
        <w:rPr>
          <w:rFonts w:ascii="Arial" w:eastAsia="Times New Roman" w:hAnsi="Arial" w:cs="Arial"/>
          <w:color w:val="000000"/>
          <w:sz w:val="14"/>
          <w:szCs w:val="14"/>
        </w:rPr>
      </w:pPr>
      <w:r w:rsidRPr="002903CC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Оборудование:</w:t>
      </w:r>
    </w:p>
    <w:p w:rsidR="00091183" w:rsidRDefault="002903CC" w:rsidP="002903CC">
      <w:pPr>
        <w:shd w:val="clear" w:color="auto" w:fill="FFFFFF"/>
        <w:spacing w:after="0" w:line="1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2903C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демонстрационные модели многогранников, доска меловая, чертёжные инструменты</w:t>
      </w:r>
    </w:p>
    <w:p w:rsidR="002903CC" w:rsidRPr="002903CC" w:rsidRDefault="002903CC" w:rsidP="002903CC">
      <w:pPr>
        <w:shd w:val="clear" w:color="auto" w:fill="FFFFFF"/>
        <w:spacing w:after="0" w:line="199" w:lineRule="atLeast"/>
        <w:rPr>
          <w:rFonts w:ascii="Arial" w:eastAsia="Times New Roman" w:hAnsi="Arial" w:cs="Arial"/>
          <w:color w:val="000000"/>
          <w:sz w:val="14"/>
          <w:szCs w:val="14"/>
        </w:rPr>
      </w:pPr>
      <w:r w:rsidRPr="002903CC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2903CC" w:rsidRDefault="00091183" w:rsidP="002903CC">
      <w:pPr>
        <w:shd w:val="clear" w:color="auto" w:fill="FFFFFF"/>
        <w:spacing w:after="0" w:line="199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План урока (80</w:t>
      </w:r>
      <w:r w:rsidR="002903CC" w:rsidRPr="002903C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мин):</w:t>
      </w:r>
    </w:p>
    <w:p w:rsidR="00091183" w:rsidRPr="002903CC" w:rsidRDefault="00091183" w:rsidP="002903CC">
      <w:pPr>
        <w:shd w:val="clear" w:color="auto" w:fill="FFFFFF"/>
        <w:spacing w:after="0" w:line="199" w:lineRule="atLeast"/>
        <w:rPr>
          <w:rFonts w:ascii="Arial" w:eastAsia="Times New Roman" w:hAnsi="Arial" w:cs="Arial"/>
          <w:color w:val="000000"/>
          <w:sz w:val="14"/>
          <w:szCs w:val="14"/>
        </w:rPr>
      </w:pPr>
    </w:p>
    <w:p w:rsidR="002903CC" w:rsidRPr="002903CC" w:rsidRDefault="00091183" w:rsidP="002903CC">
      <w:pPr>
        <w:numPr>
          <w:ilvl w:val="0"/>
          <w:numId w:val="4"/>
        </w:numPr>
        <w:shd w:val="clear" w:color="auto" w:fill="FFFFFF"/>
        <w:spacing w:after="0" w:line="199" w:lineRule="atLeast"/>
        <w:ind w:left="0"/>
        <w:rPr>
          <w:rFonts w:ascii="Arial" w:eastAsia="Times New Roman" w:hAnsi="Arial" w:cs="Arial"/>
          <w:color w:val="000000"/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Организационный момент (5</w:t>
      </w:r>
      <w:r w:rsidR="002903CC" w:rsidRPr="002903C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мин)</w:t>
      </w:r>
    </w:p>
    <w:p w:rsidR="002903CC" w:rsidRPr="002903CC" w:rsidRDefault="002903CC" w:rsidP="002903CC">
      <w:pPr>
        <w:numPr>
          <w:ilvl w:val="0"/>
          <w:numId w:val="4"/>
        </w:numPr>
        <w:shd w:val="clear" w:color="auto" w:fill="FFFFFF"/>
        <w:spacing w:after="0" w:line="199" w:lineRule="atLeast"/>
        <w:ind w:left="0"/>
        <w:rPr>
          <w:rFonts w:ascii="Arial" w:eastAsia="Times New Roman" w:hAnsi="Arial" w:cs="Arial"/>
          <w:color w:val="000000"/>
          <w:sz w:val="14"/>
          <w:szCs w:val="14"/>
        </w:rPr>
      </w:pPr>
      <w:r w:rsidRPr="002903CC">
        <w:rPr>
          <w:rFonts w:ascii="Times New Roman" w:eastAsia="Times New Roman" w:hAnsi="Times New Roman" w:cs="Times New Roman"/>
          <w:color w:val="000000"/>
          <w:sz w:val="27"/>
          <w:szCs w:val="27"/>
        </w:rPr>
        <w:t>Изучение нового материала (</w:t>
      </w:r>
      <w:r w:rsidR="00091183">
        <w:rPr>
          <w:rFonts w:ascii="Times New Roman" w:eastAsia="Times New Roman" w:hAnsi="Times New Roman" w:cs="Times New Roman"/>
          <w:color w:val="000000"/>
          <w:sz w:val="27"/>
          <w:szCs w:val="27"/>
        </w:rPr>
        <w:t>1</w:t>
      </w:r>
      <w:r w:rsidRPr="002903CC">
        <w:rPr>
          <w:rFonts w:ascii="Times New Roman" w:eastAsia="Times New Roman" w:hAnsi="Times New Roman" w:cs="Times New Roman"/>
          <w:color w:val="000000"/>
          <w:sz w:val="27"/>
          <w:szCs w:val="27"/>
        </w:rPr>
        <w:t>5 мин) + Практикум (</w:t>
      </w:r>
      <w:r w:rsidR="00091183">
        <w:rPr>
          <w:rFonts w:ascii="Times New Roman" w:eastAsia="Times New Roman" w:hAnsi="Times New Roman" w:cs="Times New Roman"/>
          <w:color w:val="000000"/>
          <w:sz w:val="27"/>
          <w:szCs w:val="27"/>
        </w:rPr>
        <w:t>1</w:t>
      </w:r>
      <w:r w:rsidRPr="002903CC">
        <w:rPr>
          <w:rFonts w:ascii="Times New Roman" w:eastAsia="Times New Roman" w:hAnsi="Times New Roman" w:cs="Times New Roman"/>
          <w:color w:val="000000"/>
          <w:sz w:val="27"/>
          <w:szCs w:val="27"/>
        </w:rPr>
        <w:t>5 мин)</w:t>
      </w:r>
    </w:p>
    <w:p w:rsidR="002903CC" w:rsidRPr="002903CC" w:rsidRDefault="002903CC" w:rsidP="002903CC">
      <w:pPr>
        <w:numPr>
          <w:ilvl w:val="0"/>
          <w:numId w:val="4"/>
        </w:numPr>
        <w:shd w:val="clear" w:color="auto" w:fill="FFFFFF"/>
        <w:spacing w:after="0" w:line="199" w:lineRule="atLeast"/>
        <w:ind w:left="0"/>
        <w:rPr>
          <w:rFonts w:ascii="Arial" w:eastAsia="Times New Roman" w:hAnsi="Arial" w:cs="Arial"/>
          <w:color w:val="000000"/>
          <w:sz w:val="14"/>
          <w:szCs w:val="14"/>
        </w:rPr>
      </w:pPr>
      <w:r w:rsidRPr="002903CC">
        <w:rPr>
          <w:rFonts w:ascii="Times New Roman" w:eastAsia="Times New Roman" w:hAnsi="Times New Roman" w:cs="Times New Roman"/>
          <w:color w:val="000000"/>
          <w:sz w:val="27"/>
          <w:szCs w:val="27"/>
        </w:rPr>
        <w:t>Использования понятия «</w:t>
      </w:r>
      <w:r w:rsidR="0009118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симметрия» в других областях (10 </w:t>
      </w:r>
      <w:r w:rsidRPr="002903CC">
        <w:rPr>
          <w:rFonts w:ascii="Times New Roman" w:eastAsia="Times New Roman" w:hAnsi="Times New Roman" w:cs="Times New Roman"/>
          <w:color w:val="000000"/>
          <w:sz w:val="27"/>
          <w:szCs w:val="27"/>
        </w:rPr>
        <w:t>мин)</w:t>
      </w:r>
    </w:p>
    <w:p w:rsidR="002903CC" w:rsidRPr="002903CC" w:rsidRDefault="00091183" w:rsidP="002903CC">
      <w:pPr>
        <w:numPr>
          <w:ilvl w:val="0"/>
          <w:numId w:val="4"/>
        </w:numPr>
        <w:shd w:val="clear" w:color="auto" w:fill="FFFFFF"/>
        <w:spacing w:after="0" w:line="199" w:lineRule="atLeast"/>
        <w:ind w:left="0"/>
        <w:rPr>
          <w:rFonts w:ascii="Arial" w:eastAsia="Times New Roman" w:hAnsi="Arial" w:cs="Arial"/>
          <w:color w:val="000000"/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Фронтальный опрос (10</w:t>
      </w:r>
      <w:r w:rsidR="002903CC" w:rsidRPr="002903C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мин) +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Симметрия куба – демонстрация (5</w:t>
      </w:r>
      <w:r w:rsidR="002903CC" w:rsidRPr="002903C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мин)</w:t>
      </w:r>
    </w:p>
    <w:p w:rsidR="002903CC" w:rsidRPr="002903CC" w:rsidRDefault="002903CC" w:rsidP="002903CC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14"/>
          <w:szCs w:val="14"/>
        </w:rPr>
      </w:pPr>
      <w:r w:rsidRPr="002903CC">
        <w:rPr>
          <w:rFonts w:ascii="Times New Roman" w:eastAsia="Times New Roman" w:hAnsi="Times New Roman" w:cs="Times New Roman"/>
          <w:color w:val="000000"/>
          <w:sz w:val="27"/>
          <w:szCs w:val="27"/>
        </w:rPr>
        <w:t>Закрепление нового материала (5 мин)</w:t>
      </w:r>
    </w:p>
    <w:p w:rsidR="002903CC" w:rsidRPr="002903CC" w:rsidRDefault="00091183" w:rsidP="002903CC">
      <w:pPr>
        <w:numPr>
          <w:ilvl w:val="0"/>
          <w:numId w:val="4"/>
        </w:numPr>
        <w:shd w:val="clear" w:color="auto" w:fill="FFFFFF"/>
        <w:spacing w:after="0" w:line="199" w:lineRule="atLeast"/>
        <w:ind w:left="0"/>
        <w:rPr>
          <w:rFonts w:ascii="Arial" w:eastAsia="Times New Roman" w:hAnsi="Arial" w:cs="Arial"/>
          <w:color w:val="000000"/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Проверочная работа 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10 </w:t>
      </w:r>
      <w:r w:rsidR="002903CC" w:rsidRPr="002903CC">
        <w:rPr>
          <w:rFonts w:ascii="Times New Roman" w:eastAsia="Times New Roman" w:hAnsi="Times New Roman" w:cs="Times New Roman"/>
          <w:color w:val="000000"/>
          <w:sz w:val="27"/>
          <w:szCs w:val="27"/>
        </w:rPr>
        <w:t>мин)</w:t>
      </w:r>
    </w:p>
    <w:p w:rsidR="002903CC" w:rsidRPr="00091183" w:rsidRDefault="00091183" w:rsidP="002903CC">
      <w:pPr>
        <w:numPr>
          <w:ilvl w:val="0"/>
          <w:numId w:val="4"/>
        </w:numPr>
        <w:shd w:val="clear" w:color="auto" w:fill="FFFFFF"/>
        <w:spacing w:after="0" w:line="199" w:lineRule="atLeast"/>
        <w:ind w:left="0"/>
        <w:rPr>
          <w:rFonts w:ascii="Arial" w:eastAsia="Times New Roman" w:hAnsi="Arial" w:cs="Arial"/>
          <w:color w:val="000000"/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Итог урока (рефлексия) (5</w:t>
      </w:r>
      <w:r w:rsidR="002903CC" w:rsidRPr="002903C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мин)</w:t>
      </w:r>
    </w:p>
    <w:p w:rsidR="00091183" w:rsidRPr="00BC6A1C" w:rsidRDefault="00091183" w:rsidP="002903CC">
      <w:pPr>
        <w:numPr>
          <w:ilvl w:val="0"/>
          <w:numId w:val="4"/>
        </w:numPr>
        <w:shd w:val="clear" w:color="auto" w:fill="FFFFFF"/>
        <w:spacing w:after="0" w:line="199" w:lineRule="atLeast"/>
        <w:ind w:left="0"/>
        <w:rPr>
          <w:rFonts w:ascii="Arial" w:eastAsia="Times New Roman" w:hAnsi="Arial" w:cs="Arial"/>
          <w:color w:val="000000"/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Д/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З</w:t>
      </w:r>
      <w:proofErr w:type="gramEnd"/>
      <w:r w:rsidR="008778F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- Тест</w:t>
      </w:r>
    </w:p>
    <w:p w:rsidR="00BC6A1C" w:rsidRDefault="00BC6A1C" w:rsidP="00BC6A1C">
      <w:pPr>
        <w:shd w:val="clear" w:color="auto" w:fill="FFFFFF"/>
        <w:spacing w:after="0" w:line="1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BC6A1C" w:rsidRDefault="00BC6A1C" w:rsidP="00BC6A1C">
      <w:pPr>
        <w:shd w:val="clear" w:color="auto" w:fill="FFFFFF"/>
        <w:spacing w:after="0" w:line="1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BC6A1C" w:rsidRDefault="00BC6A1C" w:rsidP="00BC6A1C">
      <w:pPr>
        <w:shd w:val="clear" w:color="auto" w:fill="FFFFFF"/>
        <w:spacing w:after="0" w:line="1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BC6A1C" w:rsidRPr="002903CC" w:rsidRDefault="00BC6A1C" w:rsidP="00BC6A1C">
      <w:pPr>
        <w:shd w:val="clear" w:color="auto" w:fill="FFFFFF"/>
        <w:spacing w:after="0" w:line="199" w:lineRule="atLeast"/>
        <w:rPr>
          <w:rFonts w:ascii="Arial" w:eastAsia="Times New Roman" w:hAnsi="Arial" w:cs="Arial"/>
          <w:color w:val="000000"/>
          <w:sz w:val="14"/>
          <w:szCs w:val="14"/>
        </w:rPr>
      </w:pPr>
    </w:p>
    <w:p w:rsidR="002903CC" w:rsidRDefault="002903CC" w:rsidP="002903CC">
      <w:pPr>
        <w:shd w:val="clear" w:color="auto" w:fill="FFFFFF"/>
        <w:spacing w:after="0" w:line="199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 w:rsidRPr="002903C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Ход урока:</w:t>
      </w:r>
    </w:p>
    <w:p w:rsidR="000302CD" w:rsidRPr="002903CC" w:rsidRDefault="000302CD" w:rsidP="002903CC">
      <w:pPr>
        <w:shd w:val="clear" w:color="auto" w:fill="FFFFFF"/>
        <w:spacing w:after="0" w:line="199" w:lineRule="atLeast"/>
        <w:jc w:val="center"/>
        <w:rPr>
          <w:rFonts w:ascii="Arial" w:eastAsia="Times New Roman" w:hAnsi="Arial" w:cs="Arial"/>
          <w:color w:val="000000"/>
          <w:sz w:val="14"/>
          <w:szCs w:val="14"/>
        </w:rPr>
      </w:pPr>
    </w:p>
    <w:p w:rsidR="002903CC" w:rsidRPr="002903CC" w:rsidRDefault="002903CC" w:rsidP="002903CC">
      <w:pPr>
        <w:shd w:val="clear" w:color="auto" w:fill="FFFFFF"/>
        <w:spacing w:after="0" w:line="199" w:lineRule="atLeast"/>
        <w:jc w:val="right"/>
        <w:rPr>
          <w:rFonts w:ascii="Arial" w:eastAsia="Times New Roman" w:hAnsi="Arial" w:cs="Arial"/>
          <w:color w:val="000000"/>
          <w:sz w:val="14"/>
          <w:szCs w:val="14"/>
        </w:rPr>
      </w:pPr>
      <w:r w:rsidRPr="002903C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«Раз, стоя перед черной доской и рисуя на ней мелом разные фигуры, я вдруг был поражен мыслью: почему симметрия приятна для глаз? Что такое симметрия? Это врожденное чувство, отвечал я сам себе. На чем же оно основано? Разве во всём в жизни есть симметрия?»</w:t>
      </w:r>
    </w:p>
    <w:p w:rsidR="002903CC" w:rsidRDefault="002903CC" w:rsidP="002903CC">
      <w:pPr>
        <w:shd w:val="clear" w:color="auto" w:fill="FFFFFF"/>
        <w:spacing w:after="0" w:line="199" w:lineRule="atLeast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2903C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Л. Толстой «Отрочество»</w:t>
      </w:r>
    </w:p>
    <w:p w:rsidR="00091183" w:rsidRPr="002903CC" w:rsidRDefault="00091183" w:rsidP="002903CC">
      <w:pPr>
        <w:shd w:val="clear" w:color="auto" w:fill="FFFFFF"/>
        <w:spacing w:after="0" w:line="199" w:lineRule="atLeast"/>
        <w:jc w:val="right"/>
        <w:rPr>
          <w:rFonts w:ascii="Arial" w:eastAsia="Times New Roman" w:hAnsi="Arial" w:cs="Arial"/>
          <w:color w:val="000000"/>
          <w:sz w:val="14"/>
          <w:szCs w:val="14"/>
        </w:rPr>
      </w:pPr>
    </w:p>
    <w:p w:rsidR="002903CC" w:rsidRPr="002903CC" w:rsidRDefault="002903CC" w:rsidP="002903CC">
      <w:pPr>
        <w:numPr>
          <w:ilvl w:val="0"/>
          <w:numId w:val="5"/>
        </w:numPr>
        <w:shd w:val="clear" w:color="auto" w:fill="FFFFFF"/>
        <w:spacing w:after="0" w:line="199" w:lineRule="atLeast"/>
        <w:ind w:left="0"/>
        <w:rPr>
          <w:rFonts w:ascii="Arial" w:eastAsia="Times New Roman" w:hAnsi="Arial" w:cs="Arial"/>
          <w:color w:val="000000"/>
          <w:sz w:val="14"/>
          <w:szCs w:val="14"/>
        </w:rPr>
      </w:pPr>
      <w:r w:rsidRPr="002903CC">
        <w:rPr>
          <w:rFonts w:ascii="Times New Roman" w:eastAsia="Times New Roman" w:hAnsi="Times New Roman" w:cs="Times New Roman"/>
          <w:b/>
          <w:bCs/>
          <w:color w:val="0000CC"/>
          <w:sz w:val="27"/>
          <w:szCs w:val="27"/>
        </w:rPr>
        <w:t>Организационный момент: </w:t>
      </w:r>
      <w:r w:rsidR="00091183" w:rsidRPr="00091183">
        <w:rPr>
          <w:rFonts w:ascii="Times New Roman" w:eastAsia="Times New Roman" w:hAnsi="Times New Roman" w:cs="Times New Roman"/>
          <w:bCs/>
          <w:color w:val="000000" w:themeColor="text1"/>
          <w:sz w:val="27"/>
          <w:szCs w:val="27"/>
        </w:rPr>
        <w:t>Здравствуйте,</w:t>
      </w:r>
      <w:r w:rsidR="00091183">
        <w:rPr>
          <w:rFonts w:ascii="Times New Roman" w:eastAsia="Times New Roman" w:hAnsi="Times New Roman" w:cs="Times New Roman"/>
          <w:bCs/>
          <w:color w:val="000000" w:themeColor="text1"/>
          <w:sz w:val="27"/>
          <w:szCs w:val="27"/>
        </w:rPr>
        <w:t xml:space="preserve"> </w:t>
      </w:r>
      <w:r w:rsidRPr="002903CC">
        <w:rPr>
          <w:rFonts w:ascii="Times New Roman" w:eastAsia="Times New Roman" w:hAnsi="Times New Roman" w:cs="Times New Roman"/>
          <w:color w:val="000000"/>
          <w:sz w:val="27"/>
          <w:szCs w:val="27"/>
        </w:rPr>
        <w:t>откройте тетради, запишите сегодняшнее число и тему урока</w:t>
      </w:r>
    </w:p>
    <w:p w:rsidR="002903CC" w:rsidRPr="002903CC" w:rsidRDefault="002903CC" w:rsidP="002903CC">
      <w:pPr>
        <w:numPr>
          <w:ilvl w:val="0"/>
          <w:numId w:val="6"/>
        </w:numPr>
        <w:shd w:val="clear" w:color="auto" w:fill="FFFFFF"/>
        <w:spacing w:after="0" w:line="199" w:lineRule="atLeast"/>
        <w:ind w:left="0"/>
        <w:rPr>
          <w:rFonts w:ascii="Arial" w:eastAsia="Times New Roman" w:hAnsi="Arial" w:cs="Arial"/>
          <w:color w:val="000000"/>
          <w:sz w:val="14"/>
          <w:szCs w:val="14"/>
        </w:rPr>
      </w:pPr>
      <w:r w:rsidRPr="002903CC">
        <w:rPr>
          <w:rFonts w:ascii="Times New Roman" w:eastAsia="Times New Roman" w:hAnsi="Times New Roman" w:cs="Times New Roman"/>
          <w:color w:val="000000"/>
          <w:sz w:val="24"/>
          <w:szCs w:val="24"/>
        </w:rPr>
        <w:t>Сообщение темы, целей урока.</w:t>
      </w:r>
    </w:p>
    <w:p w:rsidR="002903CC" w:rsidRPr="002903CC" w:rsidRDefault="002903CC" w:rsidP="002903CC">
      <w:pPr>
        <w:numPr>
          <w:ilvl w:val="0"/>
          <w:numId w:val="6"/>
        </w:numPr>
        <w:shd w:val="clear" w:color="auto" w:fill="FFFFFF"/>
        <w:spacing w:after="0" w:line="199" w:lineRule="atLeast"/>
        <w:ind w:left="0"/>
        <w:rPr>
          <w:rFonts w:ascii="Arial" w:eastAsia="Times New Roman" w:hAnsi="Arial" w:cs="Arial"/>
          <w:color w:val="000000"/>
          <w:sz w:val="14"/>
          <w:szCs w:val="14"/>
        </w:rPr>
      </w:pPr>
      <w:r w:rsidRPr="002903CC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Проверка присутствующих.</w:t>
      </w:r>
    </w:p>
    <w:p w:rsidR="002903CC" w:rsidRPr="00091183" w:rsidRDefault="002903CC" w:rsidP="002903CC">
      <w:pPr>
        <w:numPr>
          <w:ilvl w:val="0"/>
          <w:numId w:val="6"/>
        </w:numPr>
        <w:shd w:val="clear" w:color="auto" w:fill="FFFFFF"/>
        <w:spacing w:after="0" w:line="199" w:lineRule="atLeast"/>
        <w:ind w:left="0"/>
        <w:rPr>
          <w:rFonts w:ascii="Arial" w:eastAsia="Times New Roman" w:hAnsi="Arial" w:cs="Arial"/>
          <w:color w:val="000000"/>
          <w:sz w:val="14"/>
          <w:szCs w:val="14"/>
        </w:rPr>
      </w:pPr>
      <w:r w:rsidRPr="002903CC">
        <w:rPr>
          <w:rFonts w:ascii="Times New Roman" w:eastAsia="Times New Roman" w:hAnsi="Times New Roman" w:cs="Times New Roman"/>
          <w:color w:val="000000"/>
          <w:sz w:val="24"/>
          <w:szCs w:val="24"/>
        </w:rPr>
        <w:t>Вводное слово учителя.</w:t>
      </w:r>
    </w:p>
    <w:p w:rsidR="00091183" w:rsidRPr="002903CC" w:rsidRDefault="00091183" w:rsidP="002903CC">
      <w:pPr>
        <w:numPr>
          <w:ilvl w:val="0"/>
          <w:numId w:val="6"/>
        </w:numPr>
        <w:shd w:val="clear" w:color="auto" w:fill="FFFFFF"/>
        <w:spacing w:after="0" w:line="199" w:lineRule="atLeast"/>
        <w:ind w:left="0"/>
        <w:rPr>
          <w:rFonts w:ascii="Arial" w:eastAsia="Times New Roman" w:hAnsi="Arial" w:cs="Arial"/>
          <w:color w:val="000000"/>
          <w:sz w:val="14"/>
          <w:szCs w:val="14"/>
        </w:rPr>
      </w:pPr>
    </w:p>
    <w:p w:rsidR="002903CC" w:rsidRPr="002903CC" w:rsidRDefault="002903CC" w:rsidP="002903CC">
      <w:pPr>
        <w:shd w:val="clear" w:color="auto" w:fill="FFFFFF"/>
        <w:spacing w:after="0" w:line="199" w:lineRule="atLeast"/>
        <w:rPr>
          <w:rFonts w:ascii="Arial" w:eastAsia="Times New Roman" w:hAnsi="Arial" w:cs="Arial"/>
          <w:color w:val="000000"/>
          <w:sz w:val="14"/>
          <w:szCs w:val="14"/>
        </w:rPr>
      </w:pPr>
      <w:r w:rsidRPr="002903CC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Понятие симметрии проходит через всю многовековую историю человеческого творчества.</w:t>
      </w:r>
    </w:p>
    <w:p w:rsidR="002903CC" w:rsidRPr="002903CC" w:rsidRDefault="002903CC" w:rsidP="002903CC">
      <w:pPr>
        <w:numPr>
          <w:ilvl w:val="0"/>
          <w:numId w:val="7"/>
        </w:numPr>
        <w:shd w:val="clear" w:color="auto" w:fill="FFFFFF"/>
        <w:spacing w:after="0" w:line="199" w:lineRule="atLeast"/>
        <w:ind w:left="0"/>
        <w:rPr>
          <w:rFonts w:ascii="Arial" w:eastAsia="Times New Roman" w:hAnsi="Arial" w:cs="Arial"/>
          <w:color w:val="000000"/>
          <w:sz w:val="14"/>
          <w:szCs w:val="14"/>
        </w:rPr>
      </w:pPr>
      <w:r w:rsidRPr="002903CC">
        <w:rPr>
          <w:rFonts w:ascii="Times New Roman" w:eastAsia="Times New Roman" w:hAnsi="Times New Roman" w:cs="Times New Roman"/>
          <w:b/>
          <w:bCs/>
          <w:color w:val="0000CC"/>
          <w:sz w:val="27"/>
          <w:szCs w:val="27"/>
        </w:rPr>
        <w:t>Изучение нового материала</w:t>
      </w:r>
      <w:r w:rsidRPr="002903C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 </w:t>
      </w:r>
    </w:p>
    <w:p w:rsidR="002903CC" w:rsidRPr="002903CC" w:rsidRDefault="002903CC" w:rsidP="002903CC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14"/>
          <w:szCs w:val="14"/>
        </w:rPr>
      </w:pPr>
      <w:r w:rsidRPr="002903CC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</w:rPr>
        <w:t>Новый словарь русского языка Т.Ф.Ефремовой:</w:t>
      </w:r>
    </w:p>
    <w:p w:rsidR="002903CC" w:rsidRDefault="002903CC" w:rsidP="002903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903CC">
        <w:rPr>
          <w:rFonts w:ascii="Times New Roman" w:eastAsia="Times New Roman" w:hAnsi="Times New Roman" w:cs="Times New Roman"/>
          <w:color w:val="FF0000"/>
          <w:sz w:val="24"/>
          <w:szCs w:val="24"/>
        </w:rPr>
        <w:t>СИММЕТРИЯ</w:t>
      </w:r>
      <w:r w:rsidRPr="002903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соразмерное, пропорциональное расположение частей чего-л. по отношению к центру, середине.</w:t>
      </w:r>
    </w:p>
    <w:p w:rsidR="00091183" w:rsidRPr="002903CC" w:rsidRDefault="00091183" w:rsidP="002903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4"/>
          <w:szCs w:val="14"/>
        </w:rPr>
      </w:pPr>
    </w:p>
    <w:p w:rsidR="002903CC" w:rsidRPr="002903CC" w:rsidRDefault="002903CC" w:rsidP="002903CC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14"/>
          <w:szCs w:val="14"/>
        </w:rPr>
      </w:pPr>
      <w:r w:rsidRPr="002903CC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</w:rPr>
        <w:t>Толковый словарь русского языка Д.Н.Ушакова:</w:t>
      </w:r>
    </w:p>
    <w:p w:rsidR="002903CC" w:rsidRDefault="002903CC" w:rsidP="002903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903CC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СИММЕТРИЯ </w:t>
      </w:r>
      <w:r w:rsidRPr="002903CC">
        <w:rPr>
          <w:rFonts w:ascii="Times New Roman" w:eastAsia="Times New Roman" w:hAnsi="Times New Roman" w:cs="Times New Roman"/>
          <w:color w:val="000000"/>
          <w:sz w:val="24"/>
          <w:szCs w:val="24"/>
        </w:rPr>
        <w:t>- пропорциональность, соразмерность в расположении частей целого в пространстве, полное соответствие (по расположению, величине) одной половины целого другой половине.</w:t>
      </w:r>
    </w:p>
    <w:p w:rsidR="00091183" w:rsidRPr="002903CC" w:rsidRDefault="000302CD" w:rsidP="002903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4"/>
          <w:szCs w:val="14"/>
        </w:rPr>
      </w:pPr>
      <w:r>
        <w:rPr>
          <w:rFonts w:ascii="Arial" w:eastAsia="Times New Roman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4902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104140</wp:posOffset>
            </wp:positionV>
            <wp:extent cx="3387090" cy="2498090"/>
            <wp:effectExtent l="19050" t="0" r="3810" b="0"/>
            <wp:wrapSquare wrapText="bothSides"/>
            <wp:docPr id="2" name="Рисунок 2" descr="hello_html_m7becc1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7becc11b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90" cy="249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03CC" w:rsidRPr="002903CC" w:rsidRDefault="002903CC" w:rsidP="002903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4"/>
          <w:szCs w:val="14"/>
        </w:rPr>
      </w:pPr>
      <w:r w:rsidRPr="002903C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Простейшими видами пространственной симметрии являются центральная, осевая и зеркальная. </w:t>
      </w:r>
      <w:r w:rsidRPr="002903CC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)</w:t>
      </w:r>
    </w:p>
    <w:p w:rsidR="002903CC" w:rsidRPr="002903CC" w:rsidRDefault="002903CC" w:rsidP="002903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4"/>
          <w:szCs w:val="14"/>
        </w:rPr>
      </w:pPr>
      <w:r w:rsidRPr="002903CC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</w:rPr>
        <w:t>1</w:t>
      </w:r>
      <w:r>
        <w:rPr>
          <w:rFonts w:ascii="Arial" w:eastAsia="Times New Roman" w:hAnsi="Arial" w:cs="Arial"/>
          <w:noProof/>
          <w:color w:val="000000"/>
          <w:sz w:val="14"/>
          <w:szCs w:val="14"/>
        </w:rPr>
        <w:drawing>
          <wp:anchor distT="38100" distB="38100" distL="180975" distR="180975" simplePos="0" relativeHeight="25165004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23950" cy="581025"/>
            <wp:effectExtent l="19050" t="0" r="0" b="0"/>
            <wp:wrapSquare wrapText="bothSides"/>
            <wp:docPr id="3" name="Рисунок 3" descr="hello_html_m4c70f0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4c70f03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903CC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</w:rPr>
        <w:t>а)</w:t>
      </w:r>
      <w:r w:rsidRPr="002903CC">
        <w:rPr>
          <w:rFonts w:ascii="Times New Roman" w:eastAsia="Times New Roman" w:hAnsi="Times New Roman" w:cs="Times New Roman"/>
          <w:color w:val="000000"/>
          <w:sz w:val="27"/>
          <w:szCs w:val="27"/>
        </w:rPr>
        <w:t> Точки </w:t>
      </w:r>
      <w:r w:rsidRPr="002903CC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А </w:t>
      </w:r>
      <w:r w:rsidRPr="002903CC">
        <w:rPr>
          <w:rFonts w:ascii="Times New Roman" w:eastAsia="Times New Roman" w:hAnsi="Times New Roman" w:cs="Times New Roman"/>
          <w:color w:val="000000"/>
          <w:sz w:val="27"/>
          <w:szCs w:val="27"/>
        </w:rPr>
        <w:t>и </w:t>
      </w:r>
      <w:r w:rsidRPr="002903CC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А</w:t>
      </w:r>
      <w:r w:rsidRPr="002903CC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vertAlign w:val="subscript"/>
        </w:rPr>
        <w:t>1</w:t>
      </w:r>
      <w:r w:rsidRPr="002903CC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 </w:t>
      </w:r>
      <w:r w:rsidRPr="002903CC">
        <w:rPr>
          <w:rFonts w:ascii="Times New Roman" w:eastAsia="Times New Roman" w:hAnsi="Times New Roman" w:cs="Times New Roman"/>
          <w:color w:val="000000"/>
          <w:sz w:val="27"/>
          <w:szCs w:val="27"/>
        </w:rPr>
        <w:t>называются симметричными относительно точки</w:t>
      </w:r>
      <w:r w:rsidRPr="002903CC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 О (центр симметрии), </w:t>
      </w:r>
      <w:r w:rsidRPr="002903CC">
        <w:rPr>
          <w:rFonts w:ascii="Times New Roman" w:eastAsia="Times New Roman" w:hAnsi="Times New Roman" w:cs="Times New Roman"/>
          <w:color w:val="000000"/>
          <w:sz w:val="27"/>
          <w:szCs w:val="27"/>
        </w:rPr>
        <w:t>если </w:t>
      </w:r>
      <w:r w:rsidRPr="002903CC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О</w:t>
      </w:r>
      <w:r w:rsidRPr="002903CC">
        <w:rPr>
          <w:rFonts w:ascii="Times New Roman" w:eastAsia="Times New Roman" w:hAnsi="Times New Roman" w:cs="Times New Roman"/>
          <w:color w:val="000000"/>
          <w:sz w:val="27"/>
          <w:szCs w:val="27"/>
        </w:rPr>
        <w:t> – середина отрезка </w:t>
      </w:r>
      <w:r w:rsidRPr="002903CC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АА</w:t>
      </w:r>
      <w:r w:rsidRPr="002903CC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vertAlign w:val="subscript"/>
        </w:rPr>
        <w:t>1</w:t>
      </w:r>
      <w:r w:rsidRPr="002903CC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2903CC" w:rsidRPr="002903CC" w:rsidRDefault="002903CC" w:rsidP="002903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4"/>
          <w:szCs w:val="14"/>
        </w:rPr>
      </w:pPr>
      <w:r w:rsidRPr="002903CC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</w:rPr>
        <w:t>1б)</w:t>
      </w:r>
      <w:r w:rsidRPr="002903CC">
        <w:rPr>
          <w:rFonts w:ascii="Times New Roman" w:eastAsia="Times New Roman" w:hAnsi="Times New Roman" w:cs="Times New Roman"/>
          <w:color w:val="000000"/>
          <w:sz w:val="27"/>
          <w:szCs w:val="27"/>
        </w:rPr>
        <w:t> Точка </w:t>
      </w:r>
      <w:r w:rsidRPr="002903CC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О </w:t>
      </w:r>
      <w:r w:rsidRPr="002903C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считается симметричной самой себе. </w:t>
      </w:r>
    </w:p>
    <w:p w:rsidR="002903CC" w:rsidRPr="002903CC" w:rsidRDefault="002903CC" w:rsidP="002903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4"/>
          <w:szCs w:val="14"/>
        </w:rPr>
      </w:pPr>
      <w:r w:rsidRPr="002903CC">
        <w:rPr>
          <w:rFonts w:ascii="Times New Roman" w:eastAsia="Times New Roman" w:hAnsi="Times New Roman" w:cs="Times New Roman"/>
          <w:b/>
          <w:bCs/>
          <w:color w:val="C00000"/>
          <w:sz w:val="27"/>
          <w:szCs w:val="27"/>
        </w:rPr>
        <w:t>2</w:t>
      </w:r>
      <w:r>
        <w:rPr>
          <w:rFonts w:ascii="Arial" w:eastAsia="Times New Roman" w:hAnsi="Arial" w:cs="Arial"/>
          <w:noProof/>
          <w:color w:val="000000"/>
          <w:sz w:val="14"/>
          <w:szCs w:val="14"/>
        </w:rPr>
        <w:drawing>
          <wp:anchor distT="38100" distB="38100" distL="180975" distR="180975" simplePos="0" relativeHeight="25165107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47775" cy="581025"/>
            <wp:effectExtent l="19050" t="0" r="9525" b="0"/>
            <wp:wrapSquare wrapText="bothSides"/>
            <wp:docPr id="4" name="Рисунок 4" descr="hello_html_m268dcb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268dcbcf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903CC">
        <w:rPr>
          <w:rFonts w:ascii="Times New Roman" w:eastAsia="Times New Roman" w:hAnsi="Times New Roman" w:cs="Times New Roman"/>
          <w:b/>
          <w:bCs/>
          <w:color w:val="C00000"/>
          <w:sz w:val="27"/>
          <w:szCs w:val="27"/>
        </w:rPr>
        <w:t>а)</w:t>
      </w:r>
      <w:r w:rsidRPr="002903CC">
        <w:rPr>
          <w:rFonts w:ascii="Times New Roman" w:eastAsia="Times New Roman" w:hAnsi="Times New Roman" w:cs="Times New Roman"/>
          <w:color w:val="000000"/>
          <w:sz w:val="27"/>
          <w:szCs w:val="27"/>
        </w:rPr>
        <w:t> Точки </w:t>
      </w:r>
      <w:r w:rsidRPr="002903CC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А </w:t>
      </w:r>
      <w:r w:rsidRPr="002903CC">
        <w:rPr>
          <w:rFonts w:ascii="Times New Roman" w:eastAsia="Times New Roman" w:hAnsi="Times New Roman" w:cs="Times New Roman"/>
          <w:color w:val="000000"/>
          <w:sz w:val="27"/>
          <w:szCs w:val="27"/>
        </w:rPr>
        <w:t>и </w:t>
      </w:r>
      <w:r w:rsidRPr="002903CC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А</w:t>
      </w:r>
      <w:r w:rsidRPr="002903CC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vertAlign w:val="subscript"/>
        </w:rPr>
        <w:t>1</w:t>
      </w:r>
      <w:r w:rsidRPr="002903CC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 </w:t>
      </w:r>
      <w:r w:rsidRPr="002903CC">
        <w:rPr>
          <w:rFonts w:ascii="Times New Roman" w:eastAsia="Times New Roman" w:hAnsi="Times New Roman" w:cs="Times New Roman"/>
          <w:color w:val="000000"/>
          <w:sz w:val="27"/>
          <w:szCs w:val="27"/>
        </w:rPr>
        <w:t>называются симметричными относительно прямой </w:t>
      </w:r>
      <w:r w:rsidRPr="002903C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(ось симметрии), </w:t>
      </w:r>
      <w:r w:rsidRPr="002903CC">
        <w:rPr>
          <w:rFonts w:ascii="Times New Roman" w:eastAsia="Times New Roman" w:hAnsi="Times New Roman" w:cs="Times New Roman"/>
          <w:color w:val="000000"/>
          <w:sz w:val="27"/>
          <w:szCs w:val="27"/>
        </w:rPr>
        <w:t>если прямая проходит через середину отрезка </w:t>
      </w:r>
      <w:r w:rsidRPr="002903CC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АА</w:t>
      </w:r>
      <w:r w:rsidRPr="002903CC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vertAlign w:val="subscript"/>
        </w:rPr>
        <w:t>1</w:t>
      </w:r>
      <w:r w:rsidRPr="002903CC">
        <w:rPr>
          <w:rFonts w:ascii="Times New Roman" w:eastAsia="Times New Roman" w:hAnsi="Times New Roman" w:cs="Times New Roman"/>
          <w:color w:val="000000"/>
          <w:sz w:val="27"/>
          <w:szCs w:val="27"/>
        </w:rPr>
        <w:t> и перпендикулярна этому отрезку.</w:t>
      </w:r>
    </w:p>
    <w:p w:rsidR="002903CC" w:rsidRPr="002903CC" w:rsidRDefault="002903CC" w:rsidP="002903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4"/>
          <w:szCs w:val="14"/>
        </w:rPr>
      </w:pPr>
      <w:r w:rsidRPr="002903CC">
        <w:rPr>
          <w:rFonts w:ascii="Times New Roman" w:eastAsia="Times New Roman" w:hAnsi="Times New Roman" w:cs="Times New Roman"/>
          <w:b/>
          <w:bCs/>
          <w:color w:val="C00000"/>
          <w:sz w:val="27"/>
          <w:szCs w:val="27"/>
        </w:rPr>
        <w:t>2</w:t>
      </w:r>
      <w:r>
        <w:rPr>
          <w:rFonts w:ascii="Arial" w:eastAsia="Times New Roman" w:hAnsi="Arial" w:cs="Arial"/>
          <w:noProof/>
          <w:color w:val="000000"/>
          <w:sz w:val="14"/>
          <w:szCs w:val="14"/>
        </w:rPr>
        <w:drawing>
          <wp:anchor distT="9525" distB="9525" distL="142875" distR="142875" simplePos="0" relativeHeight="25165209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47775" cy="904875"/>
            <wp:effectExtent l="19050" t="0" r="9525" b="0"/>
            <wp:wrapSquare wrapText="bothSides"/>
            <wp:docPr id="5" name="Рисунок 5" descr="hello_html_m60d4d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60d4d10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903CC">
        <w:rPr>
          <w:rFonts w:ascii="Times New Roman" w:eastAsia="Times New Roman" w:hAnsi="Times New Roman" w:cs="Times New Roman"/>
          <w:b/>
          <w:bCs/>
          <w:color w:val="C00000"/>
          <w:sz w:val="27"/>
          <w:szCs w:val="27"/>
        </w:rPr>
        <w:t>б)</w:t>
      </w:r>
      <w:r w:rsidRPr="002903CC">
        <w:rPr>
          <w:rFonts w:ascii="Times New Roman" w:eastAsia="Times New Roman" w:hAnsi="Times New Roman" w:cs="Times New Roman"/>
          <w:color w:val="000000"/>
          <w:sz w:val="27"/>
          <w:szCs w:val="27"/>
        </w:rPr>
        <w:t> Каждая точка прямой </w:t>
      </w:r>
      <w:r w:rsidRPr="002903CC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а </w:t>
      </w:r>
      <w:r w:rsidRPr="002903CC">
        <w:rPr>
          <w:rFonts w:ascii="Times New Roman" w:eastAsia="Times New Roman" w:hAnsi="Times New Roman" w:cs="Times New Roman"/>
          <w:color w:val="000000"/>
          <w:sz w:val="27"/>
          <w:szCs w:val="27"/>
        </w:rPr>
        <w:t>считается симметричной самой себе.</w:t>
      </w:r>
    </w:p>
    <w:p w:rsidR="002903CC" w:rsidRDefault="002903CC" w:rsidP="002903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2903CC">
        <w:rPr>
          <w:rFonts w:ascii="Times New Roman" w:eastAsia="Times New Roman" w:hAnsi="Times New Roman" w:cs="Times New Roman"/>
          <w:b/>
          <w:bCs/>
          <w:color w:val="E36C0A"/>
          <w:sz w:val="27"/>
          <w:szCs w:val="27"/>
        </w:rPr>
        <w:t>3а)</w:t>
      </w:r>
      <w:r w:rsidRPr="002903CC">
        <w:rPr>
          <w:rFonts w:ascii="Times New Roman" w:eastAsia="Times New Roman" w:hAnsi="Times New Roman" w:cs="Times New Roman"/>
          <w:color w:val="000000"/>
          <w:sz w:val="27"/>
          <w:szCs w:val="27"/>
        </w:rPr>
        <w:t> Точки </w:t>
      </w:r>
      <w:r w:rsidRPr="002903CC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А </w:t>
      </w:r>
      <w:r w:rsidRPr="002903CC">
        <w:rPr>
          <w:rFonts w:ascii="Times New Roman" w:eastAsia="Times New Roman" w:hAnsi="Times New Roman" w:cs="Times New Roman"/>
          <w:color w:val="000000"/>
          <w:sz w:val="27"/>
          <w:szCs w:val="27"/>
        </w:rPr>
        <w:t>и </w:t>
      </w:r>
      <w:r w:rsidRPr="002903CC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А1 </w:t>
      </w:r>
      <w:r w:rsidRPr="002903CC">
        <w:rPr>
          <w:rFonts w:ascii="Times New Roman" w:eastAsia="Times New Roman" w:hAnsi="Times New Roman" w:cs="Times New Roman"/>
          <w:color w:val="000000"/>
          <w:sz w:val="27"/>
          <w:szCs w:val="27"/>
        </w:rPr>
        <w:t>называются симметричными относительно плоскости (</w:t>
      </w:r>
      <w:r w:rsidRPr="002903C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плоскость симметрии</w:t>
      </w:r>
      <w:r w:rsidRPr="002903CC">
        <w:rPr>
          <w:rFonts w:ascii="Times New Roman" w:eastAsia="Times New Roman" w:hAnsi="Times New Roman" w:cs="Times New Roman"/>
          <w:color w:val="000000"/>
          <w:sz w:val="27"/>
          <w:szCs w:val="27"/>
        </w:rPr>
        <w:t>), если эта плоскость проходит через середину отрезка </w:t>
      </w:r>
      <w:r w:rsidRPr="002903CC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АА1</w:t>
      </w:r>
      <w:r w:rsidRPr="002903CC">
        <w:rPr>
          <w:rFonts w:ascii="Times New Roman" w:eastAsia="Times New Roman" w:hAnsi="Times New Roman" w:cs="Times New Roman"/>
          <w:color w:val="000000"/>
          <w:sz w:val="27"/>
          <w:szCs w:val="27"/>
        </w:rPr>
        <w:t> и перпендикулярна этому отрезку.</w:t>
      </w:r>
    </w:p>
    <w:p w:rsidR="00091183" w:rsidRDefault="00091183" w:rsidP="002903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091183" w:rsidRDefault="00091183" w:rsidP="002903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091183" w:rsidRDefault="000302CD" w:rsidP="002903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anchor distT="0" distB="0" distL="114300" distR="114300" simplePos="0" relativeHeight="251653120" behindDoc="0" locked="0" layoutInCell="1" allowOverlap="0">
            <wp:simplePos x="0" y="0"/>
            <wp:positionH relativeFrom="column">
              <wp:posOffset>91440</wp:posOffset>
            </wp:positionH>
            <wp:positionV relativeFrom="line">
              <wp:posOffset>254635</wp:posOffset>
            </wp:positionV>
            <wp:extent cx="5531485" cy="4030980"/>
            <wp:effectExtent l="19050" t="0" r="0" b="0"/>
            <wp:wrapSquare wrapText="bothSides"/>
            <wp:docPr id="6" name="Рисунок 6" descr="hello_html_6150fd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6150fdc2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485" cy="403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1183" w:rsidRDefault="00091183" w:rsidP="002903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091183" w:rsidRDefault="00091183" w:rsidP="002903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091183" w:rsidRDefault="00091183" w:rsidP="002903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091183" w:rsidRPr="002903CC" w:rsidRDefault="00091183" w:rsidP="002903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4"/>
          <w:szCs w:val="14"/>
        </w:rPr>
      </w:pPr>
    </w:p>
    <w:p w:rsidR="002903CC" w:rsidRPr="002903CC" w:rsidRDefault="002903CC" w:rsidP="002903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4"/>
          <w:szCs w:val="14"/>
        </w:rPr>
      </w:pPr>
      <w:r w:rsidRPr="002903CC">
        <w:rPr>
          <w:rFonts w:ascii="Times New Roman" w:eastAsia="Times New Roman" w:hAnsi="Times New Roman" w:cs="Times New Roman"/>
          <w:b/>
          <w:bCs/>
          <w:color w:val="E36C0A"/>
          <w:sz w:val="27"/>
          <w:szCs w:val="27"/>
        </w:rPr>
        <w:t>3б)</w:t>
      </w:r>
      <w:r w:rsidRPr="002903C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 Каждая точка плоскости считается симметричной самой себе. </w:t>
      </w:r>
    </w:p>
    <w:p w:rsidR="002903CC" w:rsidRDefault="002903CC" w:rsidP="002903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u w:val="single"/>
        </w:rPr>
      </w:pPr>
      <w:r w:rsidRPr="002903CC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u w:val="single"/>
        </w:rPr>
        <w:t>Вывод </w:t>
      </w:r>
      <w:r w:rsidRPr="002903CC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u w:val="single"/>
        </w:rPr>
        <w:t xml:space="preserve">(учащиеся записывают в тетрадь </w:t>
      </w:r>
      <w:r w:rsidR="0009118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u w:val="single"/>
        </w:rPr>
        <w:t>)</w:t>
      </w:r>
    </w:p>
    <w:p w:rsidR="000302CD" w:rsidRDefault="000302CD" w:rsidP="002903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u w:val="single"/>
        </w:rPr>
      </w:pPr>
    </w:p>
    <w:p w:rsidR="000302CD" w:rsidRPr="002903CC" w:rsidRDefault="000302CD" w:rsidP="002903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4"/>
          <w:szCs w:val="14"/>
        </w:rPr>
      </w:pPr>
    </w:p>
    <w:p w:rsidR="002903CC" w:rsidRDefault="002903CC" w:rsidP="002903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2903C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Точка </w:t>
      </w:r>
      <w:r w:rsidRPr="002903CC">
        <w:rPr>
          <w:rFonts w:ascii="Times New Roman" w:eastAsia="Times New Roman" w:hAnsi="Times New Roman" w:cs="Times New Roman"/>
          <w:color w:val="000000"/>
          <w:sz w:val="27"/>
          <w:szCs w:val="27"/>
        </w:rPr>
        <w:t>(</w:t>
      </w:r>
      <w:r w:rsidRPr="002903C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прямая</w:t>
      </w:r>
      <w:r w:rsidRPr="002903CC">
        <w:rPr>
          <w:rFonts w:ascii="Times New Roman" w:eastAsia="Times New Roman" w:hAnsi="Times New Roman" w:cs="Times New Roman"/>
          <w:color w:val="000000"/>
          <w:sz w:val="27"/>
          <w:szCs w:val="27"/>
        </w:rPr>
        <w:t>, </w:t>
      </w:r>
      <w:r w:rsidRPr="002903C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плоскость</w:t>
      </w:r>
      <w:r w:rsidRPr="002903CC">
        <w:rPr>
          <w:rFonts w:ascii="Times New Roman" w:eastAsia="Times New Roman" w:hAnsi="Times New Roman" w:cs="Times New Roman"/>
          <w:color w:val="000000"/>
          <w:sz w:val="27"/>
          <w:szCs w:val="27"/>
        </w:rPr>
        <w:t>) называется </w:t>
      </w:r>
      <w:r w:rsidRPr="002903C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центром</w:t>
      </w:r>
      <w:r w:rsidRPr="002903CC">
        <w:rPr>
          <w:rFonts w:ascii="Times New Roman" w:eastAsia="Times New Roman" w:hAnsi="Times New Roman" w:cs="Times New Roman"/>
          <w:color w:val="000000"/>
          <w:sz w:val="27"/>
          <w:szCs w:val="27"/>
        </w:rPr>
        <w:t> (</w:t>
      </w:r>
      <w:proofErr w:type="spellStart"/>
      <w:r w:rsidRPr="002903C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осью</w:t>
      </w:r>
      <w:r w:rsidRPr="002903CC">
        <w:rPr>
          <w:rFonts w:ascii="Times New Roman" w:eastAsia="Times New Roman" w:hAnsi="Times New Roman" w:cs="Times New Roman"/>
          <w:color w:val="000000"/>
          <w:sz w:val="27"/>
          <w:szCs w:val="27"/>
        </w:rPr>
        <w:t>,</w:t>
      </w:r>
      <w:r w:rsidRPr="002903C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плоскостью</w:t>
      </w:r>
      <w:proofErr w:type="spellEnd"/>
      <w:r w:rsidRPr="002903CC">
        <w:rPr>
          <w:rFonts w:ascii="Times New Roman" w:eastAsia="Times New Roman" w:hAnsi="Times New Roman" w:cs="Times New Roman"/>
          <w:color w:val="000000"/>
          <w:sz w:val="27"/>
          <w:szCs w:val="27"/>
        </w:rPr>
        <w:t>) симметрии фигуры, если каждая точка фигуры симметрична относительно нее некоторой точке той же фигуры.</w:t>
      </w:r>
    </w:p>
    <w:p w:rsidR="000302CD" w:rsidRDefault="000302CD" w:rsidP="002903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0302CD" w:rsidRPr="002903CC" w:rsidRDefault="000302CD" w:rsidP="002903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4"/>
          <w:szCs w:val="14"/>
        </w:rPr>
      </w:pPr>
    </w:p>
    <w:p w:rsidR="00091183" w:rsidRDefault="002903CC" w:rsidP="000911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2903CC">
        <w:rPr>
          <w:rFonts w:ascii="Times New Roman" w:eastAsia="Times New Roman" w:hAnsi="Times New Roman" w:cs="Times New Roman"/>
          <w:color w:val="000000"/>
          <w:sz w:val="27"/>
          <w:szCs w:val="27"/>
        </w:rPr>
        <w:t>Если фигура имеет </w:t>
      </w:r>
      <w:r w:rsidRPr="002903C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центр</w:t>
      </w:r>
      <w:r w:rsidRPr="002903CC">
        <w:rPr>
          <w:rFonts w:ascii="Times New Roman" w:eastAsia="Times New Roman" w:hAnsi="Times New Roman" w:cs="Times New Roman"/>
          <w:color w:val="000000"/>
          <w:sz w:val="27"/>
          <w:szCs w:val="27"/>
        </w:rPr>
        <w:t> (</w:t>
      </w:r>
      <w:r w:rsidRPr="002903C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ось</w:t>
      </w:r>
      <w:r w:rsidRPr="002903CC">
        <w:rPr>
          <w:rFonts w:ascii="Times New Roman" w:eastAsia="Times New Roman" w:hAnsi="Times New Roman" w:cs="Times New Roman"/>
          <w:color w:val="000000"/>
          <w:sz w:val="27"/>
          <w:szCs w:val="27"/>
        </w:rPr>
        <w:t>, </w:t>
      </w:r>
      <w:r w:rsidRPr="002903C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плоскость</w:t>
      </w:r>
      <w:r w:rsidRPr="002903CC">
        <w:rPr>
          <w:rFonts w:ascii="Times New Roman" w:eastAsia="Times New Roman" w:hAnsi="Times New Roman" w:cs="Times New Roman"/>
          <w:color w:val="000000"/>
          <w:sz w:val="27"/>
          <w:szCs w:val="27"/>
        </w:rPr>
        <w:t>) симметрии, то говорят, что она обладает </w:t>
      </w:r>
      <w:r w:rsidRPr="002903C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центральной </w:t>
      </w:r>
      <w:r w:rsidRPr="002903CC">
        <w:rPr>
          <w:rFonts w:ascii="Times New Roman" w:eastAsia="Times New Roman" w:hAnsi="Times New Roman" w:cs="Times New Roman"/>
          <w:color w:val="000000"/>
          <w:sz w:val="27"/>
          <w:szCs w:val="27"/>
        </w:rPr>
        <w:t>(</w:t>
      </w:r>
      <w:r w:rsidRPr="002903C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осевой</w:t>
      </w:r>
      <w:r w:rsidRPr="002903CC">
        <w:rPr>
          <w:rFonts w:ascii="Times New Roman" w:eastAsia="Times New Roman" w:hAnsi="Times New Roman" w:cs="Times New Roman"/>
          <w:color w:val="000000"/>
          <w:sz w:val="27"/>
          <w:szCs w:val="27"/>
        </w:rPr>
        <w:t>, </w:t>
      </w:r>
      <w:r w:rsidRPr="002903C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зеркальной</w:t>
      </w:r>
      <w:r w:rsidRPr="002903C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) симметрией. </w:t>
      </w:r>
    </w:p>
    <w:p w:rsidR="000302CD" w:rsidRDefault="000302CD" w:rsidP="000911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0302CD" w:rsidRDefault="000302CD" w:rsidP="000911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0302CD" w:rsidRDefault="000302CD" w:rsidP="000911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0302CD" w:rsidRDefault="000302CD" w:rsidP="000911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0302CD" w:rsidRDefault="000302CD" w:rsidP="000911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0302CD" w:rsidRDefault="000302CD" w:rsidP="000911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0302CD" w:rsidRDefault="000302CD" w:rsidP="000911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0302CD" w:rsidRDefault="000302CD" w:rsidP="000911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0302CD" w:rsidRDefault="000302CD" w:rsidP="000911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0302CD" w:rsidRDefault="000302CD" w:rsidP="000911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0302CD" w:rsidRDefault="000302CD" w:rsidP="000911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0302CD" w:rsidRDefault="000302CD" w:rsidP="000911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2903CC" w:rsidRPr="002903CC" w:rsidRDefault="00091183" w:rsidP="000911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F497D" w:themeColor="text2"/>
          <w:sz w:val="14"/>
          <w:szCs w:val="14"/>
        </w:rPr>
      </w:pPr>
      <w:r w:rsidRPr="00091183">
        <w:rPr>
          <w:rFonts w:ascii="Times New Roman" w:eastAsia="Times New Roman" w:hAnsi="Times New Roman" w:cs="Times New Roman"/>
          <w:color w:val="1F497D" w:themeColor="text2"/>
          <w:sz w:val="27"/>
          <w:szCs w:val="27"/>
        </w:rPr>
        <w:t>п</w:t>
      </w:r>
      <w:r w:rsidR="002903CC" w:rsidRPr="002903CC">
        <w:rPr>
          <w:rFonts w:ascii="Times New Roman" w:eastAsia="Times New Roman" w:hAnsi="Times New Roman" w:cs="Times New Roman"/>
          <w:b/>
          <w:bCs/>
          <w:color w:val="1F497D" w:themeColor="text2"/>
          <w:sz w:val="27"/>
          <w:szCs w:val="27"/>
        </w:rPr>
        <w:t>рактикум</w:t>
      </w:r>
    </w:p>
    <w:p w:rsidR="002903CC" w:rsidRPr="002903CC" w:rsidRDefault="002903CC" w:rsidP="002903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4"/>
          <w:szCs w:val="14"/>
        </w:rPr>
      </w:pPr>
      <w:r w:rsidRPr="002903C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</w:rPr>
        <w:t>Задание</w:t>
      </w:r>
      <w:r w:rsidRPr="002903C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 </w:t>
      </w:r>
      <w:r w:rsidRPr="002903CC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(работа 3 учеников у доски, остальные учащиеся выполняют работу в тетрадях)</w:t>
      </w:r>
      <w:r w:rsidRPr="002903C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:</w:t>
      </w:r>
    </w:p>
    <w:p w:rsidR="002903CC" w:rsidRPr="002903CC" w:rsidRDefault="002903CC" w:rsidP="002903CC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14"/>
          <w:szCs w:val="14"/>
        </w:rPr>
      </w:pPr>
    </w:p>
    <w:p w:rsidR="002903CC" w:rsidRPr="002903CC" w:rsidRDefault="002903CC" w:rsidP="002903CC">
      <w:pPr>
        <w:numPr>
          <w:ilvl w:val="1"/>
          <w:numId w:val="10"/>
        </w:numPr>
        <w:shd w:val="clear" w:color="auto" w:fill="FFFFFF"/>
        <w:spacing w:after="0" w:line="199" w:lineRule="atLeast"/>
        <w:ind w:left="0"/>
        <w:rPr>
          <w:rFonts w:ascii="Arial" w:eastAsia="Times New Roman" w:hAnsi="Arial" w:cs="Arial"/>
          <w:color w:val="000000"/>
          <w:sz w:val="14"/>
          <w:szCs w:val="14"/>
        </w:rPr>
      </w:pPr>
      <w:r w:rsidRPr="002903CC">
        <w:rPr>
          <w:rFonts w:ascii="Times New Roman" w:eastAsia="Times New Roman" w:hAnsi="Times New Roman" w:cs="Times New Roman"/>
          <w:color w:val="000000"/>
          <w:sz w:val="27"/>
          <w:szCs w:val="27"/>
        </w:rPr>
        <w:t>Сколько осей симметрии имеют каждая из фигур? </w:t>
      </w:r>
      <w:r w:rsidRPr="002903CC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(Множество, три, ни одной)</w:t>
      </w:r>
    </w:p>
    <w:p w:rsidR="002903CC" w:rsidRPr="002903CC" w:rsidRDefault="002903CC" w:rsidP="002903CC">
      <w:pPr>
        <w:numPr>
          <w:ilvl w:val="1"/>
          <w:numId w:val="10"/>
        </w:numPr>
        <w:shd w:val="clear" w:color="auto" w:fill="FFFFFF"/>
        <w:spacing w:after="0" w:line="199" w:lineRule="atLeast"/>
        <w:ind w:left="0"/>
        <w:rPr>
          <w:rFonts w:ascii="Arial" w:eastAsia="Times New Roman" w:hAnsi="Arial" w:cs="Arial"/>
          <w:color w:val="000000"/>
          <w:sz w:val="14"/>
          <w:szCs w:val="14"/>
        </w:rPr>
      </w:pPr>
      <w:r w:rsidRPr="002903CC">
        <w:rPr>
          <w:rFonts w:ascii="Times New Roman" w:eastAsia="Times New Roman" w:hAnsi="Times New Roman" w:cs="Times New Roman"/>
          <w:color w:val="000000"/>
          <w:sz w:val="27"/>
          <w:szCs w:val="27"/>
        </w:rPr>
        <w:t>Начертите окружность, правильный треугольник и многоугольник используя осевую и центральную симметрию.</w:t>
      </w:r>
    </w:p>
    <w:p w:rsidR="002903CC" w:rsidRPr="002903CC" w:rsidRDefault="002903CC" w:rsidP="002903CC">
      <w:pPr>
        <w:shd w:val="clear" w:color="auto" w:fill="FFFFFF"/>
        <w:spacing w:after="0" w:line="199" w:lineRule="atLeast"/>
        <w:rPr>
          <w:rFonts w:ascii="Arial" w:eastAsia="Times New Roman" w:hAnsi="Arial" w:cs="Arial"/>
          <w:color w:val="000000"/>
          <w:sz w:val="14"/>
          <w:szCs w:val="14"/>
        </w:rPr>
      </w:pPr>
      <w:r>
        <w:rPr>
          <w:rFonts w:ascii="Arial" w:eastAsia="Times New Roman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5414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81125" cy="1038225"/>
            <wp:effectExtent l="19050" t="0" r="9525" b="0"/>
            <wp:wrapSquare wrapText="bothSides"/>
            <wp:docPr id="7" name="Рисунок 7" descr="hello_html_2d61209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2d61209c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903CC">
        <w:rPr>
          <w:rFonts w:ascii="Arial" w:eastAsia="Times New Roman" w:hAnsi="Arial" w:cs="Arial"/>
          <w:color w:val="000000"/>
          <w:sz w:val="14"/>
          <w:szCs w:val="14"/>
        </w:rPr>
        <w:br/>
      </w:r>
    </w:p>
    <w:p w:rsidR="002903CC" w:rsidRPr="002903CC" w:rsidRDefault="002903CC" w:rsidP="002903CC">
      <w:pPr>
        <w:numPr>
          <w:ilvl w:val="0"/>
          <w:numId w:val="11"/>
        </w:numPr>
        <w:shd w:val="clear" w:color="auto" w:fill="FFFFFF"/>
        <w:spacing w:after="0" w:line="199" w:lineRule="atLeast"/>
        <w:ind w:left="0"/>
        <w:rPr>
          <w:rFonts w:ascii="Arial" w:eastAsia="Times New Roman" w:hAnsi="Arial" w:cs="Arial"/>
          <w:color w:val="000000"/>
          <w:sz w:val="14"/>
          <w:szCs w:val="14"/>
        </w:rPr>
      </w:pPr>
      <w:r w:rsidRPr="002903CC">
        <w:rPr>
          <w:rFonts w:ascii="Times New Roman" w:eastAsia="Times New Roman" w:hAnsi="Times New Roman" w:cs="Times New Roman"/>
          <w:b/>
          <w:bCs/>
          <w:color w:val="0000CC"/>
          <w:sz w:val="27"/>
          <w:szCs w:val="27"/>
        </w:rPr>
        <w:t>Я предлагаю вам рассмотреть проявление этой идеи в различных областях науки.</w:t>
      </w:r>
    </w:p>
    <w:p w:rsidR="002903CC" w:rsidRPr="002903CC" w:rsidRDefault="002903CC" w:rsidP="002903CC">
      <w:pPr>
        <w:shd w:val="clear" w:color="auto" w:fill="FFFFFF"/>
        <w:spacing w:after="0" w:line="199" w:lineRule="atLeast"/>
        <w:rPr>
          <w:rFonts w:ascii="Arial" w:eastAsia="Times New Roman" w:hAnsi="Arial" w:cs="Arial"/>
          <w:color w:val="000000"/>
          <w:sz w:val="14"/>
          <w:szCs w:val="14"/>
        </w:rPr>
      </w:pPr>
    </w:p>
    <w:p w:rsidR="002903CC" w:rsidRPr="002903CC" w:rsidRDefault="002903CC" w:rsidP="002903CC">
      <w:pPr>
        <w:shd w:val="clear" w:color="auto" w:fill="FFFFFF"/>
        <w:spacing w:after="0" w:line="199" w:lineRule="atLeast"/>
        <w:rPr>
          <w:rFonts w:ascii="Arial" w:eastAsia="Times New Roman" w:hAnsi="Arial" w:cs="Arial"/>
          <w:color w:val="000000"/>
          <w:sz w:val="14"/>
          <w:szCs w:val="14"/>
        </w:rPr>
      </w:pPr>
      <w:r w:rsidRPr="002903C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Симметрия в физике и технике</w:t>
      </w:r>
      <w:r w:rsidRPr="002903CC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:rsidR="002903CC" w:rsidRPr="002903CC" w:rsidRDefault="002903CC" w:rsidP="002903CC">
      <w:pPr>
        <w:shd w:val="clear" w:color="auto" w:fill="FFFFFF"/>
        <w:spacing w:after="0" w:line="199" w:lineRule="atLeast"/>
        <w:rPr>
          <w:rFonts w:ascii="Arial" w:eastAsia="Times New Roman" w:hAnsi="Arial" w:cs="Arial"/>
          <w:color w:val="000000"/>
          <w:sz w:val="14"/>
          <w:szCs w:val="14"/>
        </w:rPr>
      </w:pPr>
      <w:r w:rsidRPr="002903CC">
        <w:rPr>
          <w:rFonts w:ascii="Times New Roman" w:eastAsia="Times New Roman" w:hAnsi="Times New Roman" w:cs="Times New Roman"/>
          <w:color w:val="000000"/>
          <w:sz w:val="24"/>
          <w:szCs w:val="24"/>
        </w:rPr>
        <w:t>Взаимосвязь электрического и магнитного полей. В 1894 г. на свет появилась последняя работа Пьера Кюри, посвящённая симметрии физических явлений. Статья называлась «О симметрии физических явлений: симметрия электрического и магнитного поля».</w:t>
      </w:r>
    </w:p>
    <w:p w:rsidR="002903CC" w:rsidRPr="002903CC" w:rsidRDefault="002903CC" w:rsidP="002903CC">
      <w:pPr>
        <w:shd w:val="clear" w:color="auto" w:fill="FFFFFF"/>
        <w:spacing w:after="0" w:line="199" w:lineRule="atLeast"/>
        <w:rPr>
          <w:rFonts w:ascii="Arial" w:eastAsia="Times New Roman" w:hAnsi="Arial" w:cs="Arial"/>
          <w:color w:val="000000"/>
          <w:sz w:val="14"/>
          <w:szCs w:val="14"/>
        </w:rPr>
      </w:pPr>
      <w:r w:rsidRPr="002903C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С</w:t>
      </w:r>
      <w:r>
        <w:rPr>
          <w:rFonts w:ascii="Arial" w:eastAsia="Times New Roman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5516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19225" cy="1066800"/>
            <wp:effectExtent l="19050" t="0" r="9525" b="0"/>
            <wp:wrapSquare wrapText="bothSides"/>
            <wp:docPr id="8" name="Рисунок 8" descr="hello_html_62bac0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62bac0c8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903C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имметрия в химии </w:t>
      </w:r>
    </w:p>
    <w:p w:rsidR="002903CC" w:rsidRPr="002903CC" w:rsidRDefault="002903CC" w:rsidP="002903CC">
      <w:pPr>
        <w:shd w:val="clear" w:color="auto" w:fill="FFFFFF"/>
        <w:spacing w:after="0" w:line="199" w:lineRule="atLeast"/>
        <w:rPr>
          <w:rFonts w:ascii="Arial" w:eastAsia="Times New Roman" w:hAnsi="Arial" w:cs="Arial"/>
          <w:color w:val="000000"/>
          <w:sz w:val="14"/>
          <w:szCs w:val="14"/>
        </w:rPr>
      </w:pPr>
      <w:r w:rsidRPr="002903CC">
        <w:rPr>
          <w:rFonts w:ascii="Times New Roman" w:eastAsia="Times New Roman" w:hAnsi="Times New Roman" w:cs="Times New Roman"/>
          <w:color w:val="000000"/>
          <w:sz w:val="24"/>
          <w:szCs w:val="24"/>
        </w:rPr>
        <w:t>Симметрия обнаруживается также и на атомном уровне изучения вещества. Она проявляется в недоступных непосредственному наблюдению геометрически упорядоченных атомных структурах молекул.</w:t>
      </w:r>
    </w:p>
    <w:p w:rsidR="002903CC" w:rsidRPr="002903CC" w:rsidRDefault="002903CC" w:rsidP="002903CC">
      <w:pPr>
        <w:shd w:val="clear" w:color="auto" w:fill="FFFFFF"/>
        <w:spacing w:after="0" w:line="199" w:lineRule="atLeast"/>
        <w:rPr>
          <w:rFonts w:ascii="Arial" w:eastAsia="Times New Roman" w:hAnsi="Arial" w:cs="Arial"/>
          <w:color w:val="000000"/>
          <w:sz w:val="14"/>
          <w:szCs w:val="14"/>
        </w:rPr>
      </w:pPr>
      <w:r w:rsidRPr="002903C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Симметрия в биологии. </w:t>
      </w:r>
    </w:p>
    <w:p w:rsidR="002903CC" w:rsidRPr="002903CC" w:rsidRDefault="002903CC" w:rsidP="002903CC">
      <w:pPr>
        <w:shd w:val="clear" w:color="auto" w:fill="FFFFFF"/>
        <w:spacing w:after="0" w:line="199" w:lineRule="atLeast"/>
        <w:rPr>
          <w:rFonts w:ascii="Arial" w:eastAsia="Times New Roman" w:hAnsi="Arial" w:cs="Arial"/>
          <w:color w:val="000000"/>
          <w:sz w:val="14"/>
          <w:szCs w:val="14"/>
        </w:rPr>
      </w:pPr>
      <w:r w:rsidRPr="002903C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Arial" w:eastAsia="Times New Roman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5619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19225" cy="1066800"/>
            <wp:effectExtent l="19050" t="0" r="9525" b="0"/>
            <wp:wrapSquare wrapText="bothSides"/>
            <wp:docPr id="9" name="Рисунок 9" descr="hello_html_71706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71706aa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903CC">
        <w:rPr>
          <w:rFonts w:ascii="Times New Roman" w:eastAsia="Times New Roman" w:hAnsi="Times New Roman" w:cs="Times New Roman"/>
          <w:color w:val="000000"/>
          <w:sz w:val="24"/>
          <w:szCs w:val="24"/>
        </w:rPr>
        <w:t>а явления симметрии в живой природе обратили внимание ещё в Древней Греции пифагорейцы в связи с развитием учения о гармонии (5 век до н.э.). В 19 веке появились единичные работы, посвящённые симметрии в растительном и животном мире</w:t>
      </w:r>
    </w:p>
    <w:p w:rsidR="002903CC" w:rsidRPr="002903CC" w:rsidRDefault="002903CC" w:rsidP="002903CC">
      <w:pPr>
        <w:shd w:val="clear" w:color="auto" w:fill="FFFFFF"/>
        <w:spacing w:after="0" w:line="199" w:lineRule="atLeast"/>
        <w:rPr>
          <w:rFonts w:ascii="Arial" w:eastAsia="Times New Roman" w:hAnsi="Arial" w:cs="Arial"/>
          <w:color w:val="000000"/>
          <w:sz w:val="14"/>
          <w:szCs w:val="14"/>
        </w:rPr>
      </w:pPr>
      <w:r w:rsidRPr="002903C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Arial" w:eastAsia="Times New Roman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5721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47800" cy="1057275"/>
            <wp:effectExtent l="19050" t="0" r="0" b="0"/>
            <wp:wrapSquare wrapText="bothSides"/>
            <wp:docPr id="10" name="Рисунок 10" descr="hello_html_m448f90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448f90ec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903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20 веке усилиями российских учёных – </w:t>
      </w:r>
      <w:proofErr w:type="spellStart"/>
      <w:r w:rsidRPr="002903CC">
        <w:rPr>
          <w:rFonts w:ascii="Times New Roman" w:eastAsia="Times New Roman" w:hAnsi="Times New Roman" w:cs="Times New Roman"/>
          <w:color w:val="000000"/>
          <w:sz w:val="24"/>
          <w:szCs w:val="24"/>
        </w:rPr>
        <w:t>В.Беклемишева</w:t>
      </w:r>
      <w:proofErr w:type="spellEnd"/>
      <w:r w:rsidRPr="002903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903CC">
        <w:rPr>
          <w:rFonts w:ascii="Times New Roman" w:eastAsia="Times New Roman" w:hAnsi="Times New Roman" w:cs="Times New Roman"/>
          <w:color w:val="000000"/>
          <w:sz w:val="24"/>
          <w:szCs w:val="24"/>
        </w:rPr>
        <w:t>В.Вернадского</w:t>
      </w:r>
      <w:proofErr w:type="spellEnd"/>
      <w:r w:rsidRPr="002903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903CC">
        <w:rPr>
          <w:rFonts w:ascii="Times New Roman" w:eastAsia="Times New Roman" w:hAnsi="Times New Roman" w:cs="Times New Roman"/>
          <w:color w:val="000000"/>
          <w:sz w:val="24"/>
          <w:szCs w:val="24"/>
        </w:rPr>
        <w:t>В.Алпатова</w:t>
      </w:r>
      <w:proofErr w:type="spellEnd"/>
      <w:r w:rsidRPr="002903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903CC">
        <w:rPr>
          <w:rFonts w:ascii="Times New Roman" w:eastAsia="Times New Roman" w:hAnsi="Times New Roman" w:cs="Times New Roman"/>
          <w:color w:val="000000"/>
          <w:sz w:val="24"/>
          <w:szCs w:val="24"/>
        </w:rPr>
        <w:t>Г.Гаузе</w:t>
      </w:r>
      <w:proofErr w:type="spellEnd"/>
      <w:r w:rsidRPr="002903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было создано новое направление в учении о симметрии - </w:t>
      </w:r>
      <w:proofErr w:type="spellStart"/>
      <w:r w:rsidRPr="002903CC">
        <w:rPr>
          <w:rFonts w:ascii="Times New Roman" w:eastAsia="Times New Roman" w:hAnsi="Times New Roman" w:cs="Times New Roman"/>
          <w:color w:val="000000"/>
          <w:sz w:val="24"/>
          <w:szCs w:val="24"/>
        </w:rPr>
        <w:t>биосимметрика</w:t>
      </w:r>
      <w:proofErr w:type="spellEnd"/>
      <w:r w:rsidRPr="002903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Исследование симметрии </w:t>
      </w:r>
      <w:proofErr w:type="spellStart"/>
      <w:r w:rsidRPr="002903CC">
        <w:rPr>
          <w:rFonts w:ascii="Times New Roman" w:eastAsia="Times New Roman" w:hAnsi="Times New Roman" w:cs="Times New Roman"/>
          <w:color w:val="000000"/>
          <w:sz w:val="24"/>
          <w:szCs w:val="24"/>
        </w:rPr>
        <w:t>биоструктур</w:t>
      </w:r>
      <w:proofErr w:type="spellEnd"/>
      <w:r w:rsidRPr="002903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молекулярном и надмолекулярном уровнях, позволяет заранее определить возможные варианты симметрии в биообъектах, строго описывать внешнюю форму и внутреннее строение любых организмов. </w:t>
      </w:r>
    </w:p>
    <w:p w:rsidR="002903CC" w:rsidRPr="002903CC" w:rsidRDefault="002903CC" w:rsidP="002903CC">
      <w:pPr>
        <w:shd w:val="clear" w:color="auto" w:fill="FFFFFF"/>
        <w:spacing w:after="0" w:line="199" w:lineRule="atLeast"/>
        <w:rPr>
          <w:rFonts w:ascii="Arial" w:eastAsia="Times New Roman" w:hAnsi="Arial" w:cs="Arial"/>
          <w:color w:val="000000"/>
          <w:sz w:val="14"/>
          <w:szCs w:val="14"/>
        </w:rPr>
      </w:pPr>
      <w:r w:rsidRPr="002903C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С</w:t>
      </w:r>
      <w:r>
        <w:rPr>
          <w:rFonts w:ascii="Arial" w:eastAsia="Times New Roman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19225" cy="1066800"/>
            <wp:effectExtent l="19050" t="0" r="9525" b="0"/>
            <wp:wrapSquare wrapText="bothSides"/>
            <wp:docPr id="11" name="Рисунок 11" descr="hello_html_784ccf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784ccf5c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903C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имметрия в архитектуре. </w:t>
      </w:r>
      <w:r w:rsidRPr="002903CC">
        <w:rPr>
          <w:rFonts w:ascii="Times New Roman" w:eastAsia="Times New Roman" w:hAnsi="Times New Roman" w:cs="Times New Roman"/>
          <w:color w:val="000000"/>
          <w:sz w:val="24"/>
          <w:szCs w:val="24"/>
        </w:rPr>
        <w:t>В геометрических орнаментах всех веков запечатлены неиссякаемые фантазия и изобразительность художников и мастеров, чьё творчество было ограничено жёсткими рамками, установленными неукоснительным следованием принципам симметрии. Трактуемые несравненно шире идеи симметрии нередко можно встретить в живописи, а также музыке и поэзии.</w:t>
      </w:r>
      <w:r w:rsidRPr="002903CC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:rsidR="002903CC" w:rsidRPr="002903CC" w:rsidRDefault="002903CC" w:rsidP="002903CC">
      <w:pPr>
        <w:shd w:val="clear" w:color="auto" w:fill="FFFFFF"/>
        <w:spacing w:after="0" w:line="199" w:lineRule="atLeast"/>
        <w:rPr>
          <w:rFonts w:ascii="Arial" w:eastAsia="Times New Roman" w:hAnsi="Arial" w:cs="Arial"/>
          <w:color w:val="000000"/>
          <w:sz w:val="14"/>
          <w:szCs w:val="14"/>
        </w:rPr>
      </w:pPr>
      <w:r w:rsidRPr="002903C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Симметрия у человека.</w:t>
      </w:r>
    </w:p>
    <w:p w:rsidR="002903CC" w:rsidRPr="002903CC" w:rsidRDefault="002903CC" w:rsidP="002903CC">
      <w:pPr>
        <w:shd w:val="clear" w:color="auto" w:fill="FFFFFF"/>
        <w:spacing w:after="0" w:line="199" w:lineRule="atLeast"/>
        <w:rPr>
          <w:rFonts w:ascii="Arial" w:eastAsia="Times New Roman" w:hAnsi="Arial" w:cs="Arial"/>
          <w:color w:val="000000"/>
          <w:sz w:val="14"/>
          <w:szCs w:val="14"/>
        </w:rPr>
      </w:pPr>
      <w:r w:rsidRPr="002903CC">
        <w:rPr>
          <w:rFonts w:ascii="Times New Roman" w:eastAsia="Times New Roman" w:hAnsi="Times New Roman" w:cs="Times New Roman"/>
          <w:color w:val="000000"/>
          <w:sz w:val="24"/>
          <w:szCs w:val="24"/>
        </w:rPr>
        <w:t>Тело человека построено по принципу двусторонней симметрии.</w:t>
      </w:r>
    </w:p>
    <w:p w:rsidR="002903CC" w:rsidRPr="002903CC" w:rsidRDefault="002903CC" w:rsidP="002903CC">
      <w:pPr>
        <w:shd w:val="clear" w:color="auto" w:fill="FFFFFF"/>
        <w:spacing w:after="0" w:line="199" w:lineRule="atLeast"/>
        <w:rPr>
          <w:rFonts w:ascii="Arial" w:eastAsia="Times New Roman" w:hAnsi="Arial" w:cs="Arial"/>
          <w:color w:val="000000"/>
          <w:sz w:val="14"/>
          <w:szCs w:val="14"/>
        </w:rPr>
      </w:pPr>
      <w:r w:rsidRPr="002903C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Обладает ли симметрией лицо человека?</w:t>
      </w:r>
      <w:r w:rsidRPr="002903CC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:rsidR="002903CC" w:rsidRPr="002903CC" w:rsidRDefault="002903CC" w:rsidP="002903CC">
      <w:pPr>
        <w:shd w:val="clear" w:color="auto" w:fill="FFFFFF"/>
        <w:spacing w:after="0" w:line="199" w:lineRule="atLeast"/>
        <w:rPr>
          <w:rFonts w:ascii="Arial" w:eastAsia="Times New Roman" w:hAnsi="Arial" w:cs="Arial"/>
          <w:color w:val="000000"/>
          <w:sz w:val="14"/>
          <w:szCs w:val="14"/>
        </w:rPr>
      </w:pPr>
      <w:r w:rsidRPr="002903CC">
        <w:rPr>
          <w:rFonts w:ascii="Arial" w:eastAsia="Times New Roman" w:hAnsi="Arial" w:cs="Arial"/>
          <w:color w:val="000000"/>
          <w:sz w:val="14"/>
          <w:szCs w:val="14"/>
        </w:rPr>
        <w:t>–</w:t>
      </w:r>
      <w:r>
        <w:rPr>
          <w:rFonts w:ascii="Arial" w:eastAsia="Times New Roman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0" cy="1076325"/>
            <wp:effectExtent l="19050" t="0" r="0" b="0"/>
            <wp:wrapSquare wrapText="bothSides"/>
            <wp:docPr id="12" name="Рисунок 12" descr="hello_html_m8e038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8e038fc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903CC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Нет, точной (математической) симметрией оно не обладает.</w:t>
      </w:r>
    </w:p>
    <w:p w:rsidR="002903CC" w:rsidRPr="002903CC" w:rsidRDefault="002903CC" w:rsidP="002903CC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14"/>
          <w:szCs w:val="14"/>
        </w:rPr>
      </w:pPr>
      <w:r w:rsidRPr="002903CC">
        <w:rPr>
          <w:rFonts w:ascii="Times New Roman" w:eastAsia="Times New Roman" w:hAnsi="Times New Roman" w:cs="Times New Roman"/>
          <w:b/>
          <w:bCs/>
          <w:color w:val="0000CC"/>
          <w:sz w:val="27"/>
          <w:szCs w:val="27"/>
        </w:rPr>
        <w:lastRenderedPageBreak/>
        <w:t>Фронтальный опрос </w:t>
      </w:r>
      <w:r w:rsidRPr="002903CC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(повторение)</w:t>
      </w:r>
    </w:p>
    <w:p w:rsidR="002903CC" w:rsidRPr="002903CC" w:rsidRDefault="002903CC" w:rsidP="002903CC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14"/>
          <w:szCs w:val="14"/>
        </w:rPr>
      </w:pPr>
      <w:r w:rsidRPr="002903C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Что называют многогранником?</w:t>
      </w:r>
      <w:r w:rsidRPr="002903CC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 </w:t>
      </w:r>
      <w:r w:rsidRPr="002903CC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Поверхность, составленная из многоугольников и ограничивающая некоторое геометрическое тело.</w:t>
      </w:r>
    </w:p>
    <w:p w:rsidR="002903CC" w:rsidRPr="002903CC" w:rsidRDefault="002903CC" w:rsidP="002903CC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14"/>
          <w:szCs w:val="14"/>
        </w:rPr>
      </w:pPr>
      <w:r w:rsidRPr="002903C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Какой многогранник называется правильным?</w:t>
      </w:r>
    </w:p>
    <w:p w:rsidR="002903CC" w:rsidRPr="002903CC" w:rsidRDefault="002903CC" w:rsidP="002903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4"/>
          <w:szCs w:val="14"/>
        </w:rPr>
      </w:pPr>
      <w:r w:rsidRPr="002903CC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u w:val="single"/>
        </w:rPr>
        <w:t>Выпуклый</w:t>
      </w:r>
      <w:r w:rsidRPr="002903CC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 многогранник называется</w:t>
      </w:r>
      <w:r w:rsidRPr="002903CC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 правильным, </w:t>
      </w:r>
      <w:r w:rsidRPr="002903CC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если все его </w:t>
      </w:r>
      <w:r w:rsidRPr="002903CC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u w:val="single"/>
        </w:rPr>
        <w:t>грани – равные правильные многоугольники </w:t>
      </w:r>
      <w:r w:rsidRPr="002903CC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и в каждой его вершине сходится равное число ребер.</w:t>
      </w:r>
    </w:p>
    <w:p w:rsidR="002903CC" w:rsidRPr="002903CC" w:rsidRDefault="002903CC" w:rsidP="002903CC">
      <w:pPr>
        <w:numPr>
          <w:ilvl w:val="0"/>
          <w:numId w:val="14"/>
        </w:numPr>
        <w:shd w:val="clear" w:color="auto" w:fill="FFFFFF"/>
        <w:spacing w:after="0" w:line="199" w:lineRule="atLeast"/>
        <w:ind w:left="0"/>
        <w:rPr>
          <w:rFonts w:ascii="Arial" w:eastAsia="Times New Roman" w:hAnsi="Arial" w:cs="Arial"/>
          <w:color w:val="000000"/>
          <w:sz w:val="14"/>
          <w:szCs w:val="14"/>
        </w:rPr>
      </w:pPr>
      <w:r w:rsidRPr="002903C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К</w:t>
      </w:r>
      <w:r>
        <w:rPr>
          <w:rFonts w:ascii="Arial" w:eastAsia="Times New Roman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47800" cy="1095375"/>
            <wp:effectExtent l="19050" t="0" r="0" b="0"/>
            <wp:wrapSquare wrapText="bothSides"/>
            <wp:docPr id="13" name="Рисунок 13" descr="hello_html_mfecb4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fecb46e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903C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акие правильные многогранники вам известны?</w:t>
      </w:r>
      <w:r w:rsidRPr="002903CC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 xml:space="preserve">(тетраэдр, гексаэдр, октаэдр, икосаэдр, додекаэдр) </w:t>
      </w:r>
      <w:r w:rsidRPr="002903CC">
        <w:rPr>
          <w:rFonts w:ascii="Times New Roman" w:eastAsia="Times New Roman" w:hAnsi="Times New Roman" w:cs="Times New Roman"/>
          <w:color w:val="000000"/>
          <w:sz w:val="24"/>
          <w:szCs w:val="24"/>
        </w:rPr>
        <w:t>Древнегреческий философ </w:t>
      </w:r>
      <w:r w:rsidRPr="002903C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Платон</w:t>
      </w:r>
      <w:r w:rsidRPr="002903CC">
        <w:rPr>
          <w:rFonts w:ascii="Times New Roman" w:eastAsia="Times New Roman" w:hAnsi="Times New Roman" w:cs="Times New Roman"/>
          <w:color w:val="000000"/>
          <w:sz w:val="24"/>
          <w:szCs w:val="24"/>
        </w:rPr>
        <w:t> придавал особое значение правильным многогранникам, </w:t>
      </w:r>
      <w:r w:rsidRPr="002903C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считая их олицетворением четырёх природных стихий: </w:t>
      </w:r>
      <w:r w:rsidRPr="002903CC">
        <w:rPr>
          <w:rFonts w:ascii="Times New Roman" w:eastAsia="Times New Roman" w:hAnsi="Times New Roman" w:cs="Times New Roman"/>
          <w:color w:val="000000"/>
          <w:sz w:val="24"/>
          <w:szCs w:val="24"/>
        </w:rPr>
        <w:t>огонь-тетраэдр (вершина всегда обращена вверх), земля-куб (наиболее устойчивое тело), воздух-октаэдр, вода-икосаэдр (наиболее «</w:t>
      </w:r>
      <w:proofErr w:type="spellStart"/>
      <w:r w:rsidRPr="002903CC">
        <w:rPr>
          <w:rFonts w:ascii="Times New Roman" w:eastAsia="Times New Roman" w:hAnsi="Times New Roman" w:cs="Times New Roman"/>
          <w:color w:val="000000"/>
          <w:sz w:val="24"/>
          <w:szCs w:val="24"/>
        </w:rPr>
        <w:t>катучее</w:t>
      </w:r>
      <w:proofErr w:type="spellEnd"/>
      <w:r w:rsidRPr="002903CC">
        <w:rPr>
          <w:rFonts w:ascii="Times New Roman" w:eastAsia="Times New Roman" w:hAnsi="Times New Roman" w:cs="Times New Roman"/>
          <w:color w:val="000000"/>
          <w:sz w:val="24"/>
          <w:szCs w:val="24"/>
        </w:rPr>
        <w:t>» тело). Додекаэдр представлялся как образ всей Вселенной.</w:t>
      </w:r>
    </w:p>
    <w:p w:rsidR="002903CC" w:rsidRDefault="002903CC" w:rsidP="002903CC">
      <w:pPr>
        <w:shd w:val="clear" w:color="auto" w:fill="FFFFFF"/>
        <w:spacing w:after="0" w:line="199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2903CC">
        <w:rPr>
          <w:rFonts w:ascii="Times New Roman" w:eastAsia="Times New Roman" w:hAnsi="Times New Roman" w:cs="Times New Roman"/>
          <w:b/>
          <w:bCs/>
          <w:color w:val="0000CC"/>
          <w:sz w:val="27"/>
          <w:szCs w:val="27"/>
        </w:rPr>
        <w:t>Д</w:t>
      </w:r>
      <w:r>
        <w:rPr>
          <w:rFonts w:ascii="Arial" w:eastAsia="Times New Roman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76450" cy="1304925"/>
            <wp:effectExtent l="19050" t="0" r="0" b="0"/>
            <wp:wrapSquare wrapText="bothSides"/>
            <wp:docPr id="14" name="Рисунок 14" descr="hello_html_379b47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379b4733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81175" cy="1257300"/>
            <wp:effectExtent l="19050" t="0" r="9525" b="0"/>
            <wp:wrapSquare wrapText="bothSides"/>
            <wp:docPr id="15" name="Рисунок 15" descr="hello_html_m52cbaa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m52cbaab5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903CC">
        <w:rPr>
          <w:rFonts w:ascii="Times New Roman" w:eastAsia="Times New Roman" w:hAnsi="Times New Roman" w:cs="Times New Roman"/>
          <w:b/>
          <w:bCs/>
          <w:color w:val="0000CC"/>
          <w:sz w:val="27"/>
          <w:szCs w:val="27"/>
        </w:rPr>
        <w:t>емонстрация.</w:t>
      </w:r>
      <w:r w:rsidRPr="002903C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Давайте</w:t>
      </w:r>
      <w:proofErr w:type="spellEnd"/>
      <w:r w:rsidRPr="002903C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на примере рассмотрим элементы симметрии куба.</w:t>
      </w:r>
      <w:r w:rsidRPr="002903C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A41195" w:rsidRDefault="00A41195" w:rsidP="002903CC">
      <w:pPr>
        <w:shd w:val="clear" w:color="auto" w:fill="FFFFFF"/>
        <w:spacing w:after="0" w:line="199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41195" w:rsidRDefault="00A41195" w:rsidP="002903CC">
      <w:pPr>
        <w:shd w:val="clear" w:color="auto" w:fill="FFFFFF"/>
        <w:spacing w:after="0" w:line="199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41195" w:rsidRDefault="00A41195" w:rsidP="002903CC">
      <w:pPr>
        <w:shd w:val="clear" w:color="auto" w:fill="FFFFFF"/>
        <w:spacing w:after="0" w:line="199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41195" w:rsidRPr="002903CC" w:rsidRDefault="00A41195" w:rsidP="002903CC">
      <w:pPr>
        <w:shd w:val="clear" w:color="auto" w:fill="FFFFFF"/>
        <w:spacing w:after="0" w:line="199" w:lineRule="atLeast"/>
        <w:rPr>
          <w:rFonts w:ascii="Arial" w:eastAsia="Times New Roman" w:hAnsi="Arial" w:cs="Arial"/>
          <w:color w:val="000000"/>
          <w:sz w:val="14"/>
          <w:szCs w:val="14"/>
        </w:rPr>
      </w:pPr>
    </w:p>
    <w:p w:rsidR="002903CC" w:rsidRPr="002903CC" w:rsidRDefault="002903CC" w:rsidP="002903CC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14"/>
          <w:szCs w:val="14"/>
        </w:rPr>
      </w:pPr>
      <w:r w:rsidRPr="002903CC">
        <w:rPr>
          <w:rFonts w:ascii="Times New Roman" w:eastAsia="Times New Roman" w:hAnsi="Times New Roman" w:cs="Times New Roman"/>
          <w:b/>
          <w:bCs/>
          <w:color w:val="0000CC"/>
          <w:sz w:val="27"/>
          <w:szCs w:val="27"/>
        </w:rPr>
        <w:t>З</w:t>
      </w:r>
      <w:r w:rsidRPr="002903CC">
        <w:rPr>
          <w:rFonts w:ascii="Times New Roman" w:eastAsia="Times New Roman" w:hAnsi="Times New Roman" w:cs="Times New Roman"/>
          <w:b/>
          <w:bCs/>
          <w:color w:val="595959"/>
          <w:sz w:val="27"/>
          <w:szCs w:val="27"/>
        </w:rPr>
        <w:t>акрепление нового материала</w:t>
      </w:r>
    </w:p>
    <w:p w:rsidR="002903CC" w:rsidRPr="002903CC" w:rsidRDefault="002903CC" w:rsidP="002903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4"/>
          <w:szCs w:val="14"/>
        </w:rPr>
      </w:pPr>
      <w:r w:rsidRPr="002903C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ЗАДАНИЕ 1: </w:t>
      </w:r>
      <w:r w:rsidRPr="002903CC">
        <w:rPr>
          <w:rFonts w:ascii="Times New Roman" w:eastAsia="Times New Roman" w:hAnsi="Times New Roman" w:cs="Times New Roman"/>
          <w:color w:val="000000"/>
          <w:sz w:val="27"/>
          <w:szCs w:val="27"/>
        </w:rPr>
        <w:t>Какой из представленных физических приборов обладает осевой симметрией? </w:t>
      </w:r>
      <w:r w:rsidRPr="002903CC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(Ответ: весы)</w:t>
      </w:r>
    </w:p>
    <w:p w:rsidR="002903CC" w:rsidRPr="002903CC" w:rsidRDefault="002903CC" w:rsidP="002903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4"/>
          <w:szCs w:val="14"/>
        </w:rPr>
      </w:pPr>
      <w:r w:rsidRPr="002903C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З</w:t>
      </w:r>
      <w:r>
        <w:rPr>
          <w:rFonts w:ascii="Arial" w:eastAsia="Times New Roman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38325" cy="1143000"/>
            <wp:effectExtent l="19050" t="0" r="9525" b="0"/>
            <wp:wrapSquare wrapText="bothSides"/>
            <wp:docPr id="17" name="Рисунок 17" descr="hello_html_66d625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66d62538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38275" cy="1076325"/>
            <wp:effectExtent l="19050" t="0" r="9525" b="0"/>
            <wp:wrapSquare wrapText="bothSides"/>
            <wp:docPr id="18" name="Рисунок 18" descr="hello_html_m25f7d2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m25f7d2ac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903CC">
        <w:rPr>
          <w:rFonts w:ascii="Times New Roman" w:eastAsia="Times New Roman" w:hAnsi="Times New Roman" w:cs="Times New Roman"/>
          <w:b/>
          <w:bCs/>
          <w:color w:val="595959"/>
          <w:sz w:val="27"/>
          <w:szCs w:val="27"/>
        </w:rPr>
        <w:t>АДАНИЕ 2: </w:t>
      </w:r>
      <w:r w:rsidRPr="002903CC">
        <w:rPr>
          <w:rFonts w:ascii="Times New Roman" w:eastAsia="Times New Roman" w:hAnsi="Times New Roman" w:cs="Times New Roman"/>
          <w:color w:val="000000"/>
          <w:sz w:val="27"/>
          <w:szCs w:val="27"/>
        </w:rPr>
        <w:t>Дети бегали по пляжу и оставили следы на песке. Считая цепочки следов неограниченно продолженными в обе стороны, укажите стрелками для каждой цепочки виды её совмещений, т.е. движений, которые переводят её в себя. </w:t>
      </w:r>
      <w:r w:rsidRPr="002903CC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(Ученик на доске соединяет линиями варианты совмещений)</w:t>
      </w:r>
    </w:p>
    <w:p w:rsidR="002903CC" w:rsidRPr="002903CC" w:rsidRDefault="002903CC" w:rsidP="002903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4"/>
          <w:szCs w:val="14"/>
        </w:rPr>
      </w:pPr>
      <w:r w:rsidRPr="002903C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ЗАДАНИЕ 3: </w:t>
      </w:r>
      <w:r w:rsidRPr="002903CC">
        <w:rPr>
          <w:rFonts w:ascii="Times New Roman" w:eastAsia="Times New Roman" w:hAnsi="Times New Roman" w:cs="Times New Roman"/>
          <w:color w:val="000000"/>
          <w:sz w:val="27"/>
          <w:szCs w:val="27"/>
        </w:rPr>
        <w:t>Определите (и покажите) количество осей симметрии изображения.</w:t>
      </w:r>
      <w:r w:rsidRPr="002903CC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 (Ученик на доске проводит 5 осей симметрии)</w:t>
      </w:r>
    </w:p>
    <w:p w:rsidR="002903CC" w:rsidRPr="002903CC" w:rsidRDefault="002903CC" w:rsidP="002903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4"/>
          <w:szCs w:val="14"/>
        </w:rPr>
      </w:pPr>
      <w:r w:rsidRPr="002903CC">
        <w:rPr>
          <w:rFonts w:ascii="Arial" w:eastAsia="Times New Roman" w:hAnsi="Arial" w:cs="Arial"/>
          <w:color w:val="000000"/>
          <w:sz w:val="14"/>
          <w:szCs w:val="14"/>
        </w:rPr>
        <w:br/>
      </w:r>
    </w:p>
    <w:p w:rsidR="002903CC" w:rsidRPr="002903CC" w:rsidRDefault="002903CC" w:rsidP="002903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4"/>
          <w:szCs w:val="14"/>
        </w:rPr>
      </w:pPr>
      <w:r w:rsidRPr="002903C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ЗАДАНИЕ 4-6: </w:t>
      </w:r>
      <w:r w:rsidRPr="002903C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«Оси и плоскости симметрии» </w:t>
      </w:r>
      <w:r w:rsidRPr="002903CC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(Ученик у доски)</w:t>
      </w:r>
    </w:p>
    <w:p w:rsidR="002903CC" w:rsidRPr="002903CC" w:rsidRDefault="002903CC" w:rsidP="002903CC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14"/>
          <w:szCs w:val="14"/>
        </w:rPr>
      </w:pPr>
      <w:r w:rsidRPr="002903CC">
        <w:rPr>
          <w:rFonts w:ascii="Times New Roman" w:eastAsia="Times New Roman" w:hAnsi="Times New Roman" w:cs="Times New Roman"/>
          <w:b/>
          <w:bCs/>
          <w:color w:val="0000CC"/>
          <w:sz w:val="27"/>
          <w:szCs w:val="27"/>
        </w:rPr>
        <w:t>Проверочная работа с взаимопроверкой (7 мин + 1 мин)</w:t>
      </w:r>
    </w:p>
    <w:p w:rsidR="002903CC" w:rsidRPr="002903CC" w:rsidRDefault="002903CC" w:rsidP="002903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4"/>
          <w:szCs w:val="14"/>
        </w:rPr>
      </w:pPr>
      <w:r>
        <w:rPr>
          <w:rFonts w:ascii="Arial" w:eastAsia="Times New Roman" w:hAnsi="Arial" w:cs="Arial"/>
          <w:noProof/>
          <w:color w:val="000000"/>
          <w:sz w:val="14"/>
          <w:szCs w:val="14"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86075" cy="2076450"/>
            <wp:effectExtent l="19050" t="0" r="9525" b="0"/>
            <wp:wrapSquare wrapText="bothSides"/>
            <wp:docPr id="19" name="Рисунок 19" descr="hello_html_6973a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6973a96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28925" cy="2076450"/>
            <wp:effectExtent l="19050" t="0" r="9525" b="0"/>
            <wp:wrapSquare wrapText="bothSides"/>
            <wp:docPr id="20" name="Рисунок 20" descr="hello_html_mb9a9e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mb9a9e3d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03CC" w:rsidRPr="002903CC" w:rsidRDefault="002903CC" w:rsidP="002903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4"/>
          <w:szCs w:val="14"/>
        </w:rPr>
      </w:pPr>
    </w:p>
    <w:p w:rsidR="002903CC" w:rsidRPr="002903CC" w:rsidRDefault="002903CC" w:rsidP="002903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4"/>
          <w:szCs w:val="14"/>
        </w:rPr>
      </w:pPr>
    </w:p>
    <w:p w:rsidR="002903CC" w:rsidRPr="002903CC" w:rsidRDefault="002903CC" w:rsidP="002903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4"/>
          <w:szCs w:val="14"/>
        </w:rPr>
      </w:pPr>
    </w:p>
    <w:p w:rsidR="002903CC" w:rsidRPr="002903CC" w:rsidRDefault="002903CC" w:rsidP="002903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4"/>
          <w:szCs w:val="14"/>
        </w:rPr>
      </w:pPr>
    </w:p>
    <w:p w:rsidR="002903CC" w:rsidRPr="002903CC" w:rsidRDefault="002903CC" w:rsidP="002903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4"/>
          <w:szCs w:val="14"/>
        </w:rPr>
      </w:pPr>
    </w:p>
    <w:p w:rsidR="002903CC" w:rsidRPr="002903CC" w:rsidRDefault="002903CC" w:rsidP="002903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4"/>
          <w:szCs w:val="14"/>
        </w:rPr>
      </w:pPr>
    </w:p>
    <w:p w:rsidR="002903CC" w:rsidRPr="002903CC" w:rsidRDefault="002903CC" w:rsidP="002903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4"/>
          <w:szCs w:val="14"/>
        </w:rPr>
      </w:pPr>
    </w:p>
    <w:p w:rsidR="002903CC" w:rsidRPr="002903CC" w:rsidRDefault="002903CC" w:rsidP="002903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4"/>
          <w:szCs w:val="14"/>
        </w:rPr>
      </w:pPr>
    </w:p>
    <w:p w:rsidR="002903CC" w:rsidRPr="002903CC" w:rsidRDefault="002903CC" w:rsidP="002903CC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14"/>
          <w:szCs w:val="14"/>
        </w:rPr>
      </w:pPr>
      <w:r w:rsidRPr="002903CC">
        <w:rPr>
          <w:rFonts w:ascii="Times New Roman" w:eastAsia="Times New Roman" w:hAnsi="Times New Roman" w:cs="Times New Roman"/>
          <w:b/>
          <w:bCs/>
          <w:color w:val="0000CC"/>
          <w:sz w:val="27"/>
          <w:szCs w:val="27"/>
        </w:rPr>
        <w:t>Итог урока. Рефлексия. (4 мин)</w:t>
      </w:r>
    </w:p>
    <w:p w:rsidR="002903CC" w:rsidRPr="002903CC" w:rsidRDefault="002903CC" w:rsidP="002903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4"/>
          <w:szCs w:val="14"/>
        </w:rPr>
      </w:pPr>
      <w:r>
        <w:rPr>
          <w:rFonts w:ascii="Arial" w:eastAsia="Times New Roman" w:hAnsi="Arial" w:cs="Arial"/>
          <w:noProof/>
          <w:color w:val="0000CC"/>
          <w:sz w:val="14"/>
          <w:szCs w:val="14"/>
        </w:rPr>
        <w:drawing>
          <wp:inline distT="0" distB="0" distL="0" distR="0">
            <wp:extent cx="4030980" cy="1970405"/>
            <wp:effectExtent l="19050" t="0" r="7620" b="0"/>
            <wp:docPr id="1" name="Рисунок 1" descr="hello_html_m4467c7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4467c76a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980" cy="197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3CC" w:rsidRPr="002903CC" w:rsidRDefault="002903CC" w:rsidP="002903CC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14"/>
          <w:szCs w:val="14"/>
        </w:rPr>
      </w:pPr>
      <w:r w:rsidRPr="002903CC">
        <w:rPr>
          <w:rFonts w:ascii="Times New Roman" w:eastAsia="Times New Roman" w:hAnsi="Times New Roman" w:cs="Times New Roman"/>
          <w:color w:val="000000"/>
          <w:sz w:val="27"/>
          <w:szCs w:val="27"/>
        </w:rPr>
        <w:t>Учитель озвучивает домашнее задание, оценки за устную работу на уроке. Работу на уроке каждого, определяет проверочная работа. Спасибо за урок, до свидания!</w:t>
      </w:r>
    </w:p>
    <w:p w:rsidR="002903CC" w:rsidRPr="002903CC" w:rsidRDefault="002903CC" w:rsidP="002903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4"/>
          <w:szCs w:val="14"/>
        </w:rPr>
      </w:pPr>
      <w:r w:rsidRPr="002903CC">
        <w:rPr>
          <w:rFonts w:ascii="Arial" w:eastAsia="Times New Roman" w:hAnsi="Arial" w:cs="Arial"/>
          <w:color w:val="000000"/>
          <w:sz w:val="14"/>
          <w:szCs w:val="14"/>
        </w:rPr>
        <w:br/>
      </w:r>
    </w:p>
    <w:p w:rsidR="002903CC" w:rsidRPr="002903CC" w:rsidRDefault="002903CC" w:rsidP="002903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4"/>
          <w:szCs w:val="14"/>
        </w:rPr>
      </w:pPr>
      <w:proofErr w:type="spellStart"/>
      <w:r w:rsidRPr="002903C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</w:rPr>
        <w:t>Литература:</w:t>
      </w:r>
      <w:r w:rsidR="002F4C4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</w:rPr>
        <w:t>учебник</w:t>
      </w:r>
      <w:proofErr w:type="spellEnd"/>
      <w:r w:rsidR="002F4C4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</w:rPr>
        <w:t xml:space="preserve">  геометрии 10-11 </w:t>
      </w:r>
      <w:proofErr w:type="spellStart"/>
      <w:r w:rsidR="002F4C4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</w:rPr>
        <w:t>кл</w:t>
      </w:r>
      <w:proofErr w:type="spellEnd"/>
    </w:p>
    <w:p w:rsidR="002903CC" w:rsidRPr="002903CC" w:rsidRDefault="00C351DF" w:rsidP="002903CC">
      <w:pPr>
        <w:numPr>
          <w:ilvl w:val="0"/>
          <w:numId w:val="19"/>
        </w:numPr>
        <w:shd w:val="clear" w:color="auto" w:fill="FFFFFF"/>
        <w:spacing w:after="0" w:line="199" w:lineRule="atLeast"/>
        <w:ind w:left="0"/>
        <w:rPr>
          <w:rFonts w:ascii="Arial" w:eastAsia="Times New Roman" w:hAnsi="Arial" w:cs="Arial"/>
          <w:color w:val="000000"/>
          <w:sz w:val="14"/>
          <w:szCs w:val="14"/>
        </w:rPr>
      </w:pPr>
      <w:hyperlink r:id="rId28" w:history="1">
        <w:r w:rsidR="002903CC" w:rsidRPr="002903CC">
          <w:rPr>
            <w:rFonts w:ascii="Times New Roman" w:eastAsia="Times New Roman" w:hAnsi="Times New Roman" w:cs="Times New Roman"/>
            <w:color w:val="0066FF"/>
            <w:sz w:val="27"/>
          </w:rPr>
          <w:t>http://school-collection.edu.ru/</w:t>
        </w:r>
      </w:hyperlink>
      <w:r w:rsidR="002903CC" w:rsidRPr="002903CC">
        <w:rPr>
          <w:rFonts w:ascii="Times New Roman" w:eastAsia="Times New Roman" w:hAnsi="Times New Roman" w:cs="Times New Roman"/>
          <w:color w:val="000000"/>
          <w:sz w:val="27"/>
          <w:szCs w:val="27"/>
        </w:rPr>
        <w:t> - Единая коллекция цифровых образовательных ресурсов (ЦОР)</w:t>
      </w:r>
    </w:p>
    <w:p w:rsidR="0070169A" w:rsidRDefault="0070169A"/>
    <w:p w:rsidR="00BC6A1C" w:rsidRDefault="00BC6A1C"/>
    <w:p w:rsidR="00F8306A" w:rsidRDefault="00F8306A" w:rsidP="00F8306A">
      <w:pPr>
        <w:shd w:val="clear" w:color="auto" w:fill="FFFFFF"/>
        <w:spacing w:after="203" w:line="240" w:lineRule="auto"/>
        <w:outlineLvl w:val="0"/>
        <w:rPr>
          <w:rFonts w:ascii="OpenSans" w:eastAsia="Times New Roman" w:hAnsi="OpenSans" w:cs="Times New Roman"/>
          <w:b/>
          <w:bCs/>
          <w:color w:val="FF0000"/>
          <w:kern w:val="36"/>
          <w:sz w:val="40"/>
          <w:szCs w:val="40"/>
        </w:rPr>
      </w:pPr>
      <w:r>
        <w:rPr>
          <w:rFonts w:ascii="OpenSans" w:eastAsia="Times New Roman" w:hAnsi="OpenSans" w:cs="Times New Roman"/>
          <w:b/>
          <w:bCs/>
          <w:color w:val="FF0000"/>
          <w:kern w:val="36"/>
          <w:sz w:val="40"/>
          <w:szCs w:val="40"/>
        </w:rPr>
        <w:t xml:space="preserve">            Понятие симметрии  в пространстве .</w:t>
      </w:r>
    </w:p>
    <w:p w:rsidR="00F8306A" w:rsidRDefault="00F8306A" w:rsidP="00F8306A">
      <w:pPr>
        <w:shd w:val="clear" w:color="auto" w:fill="FFFFFF"/>
        <w:spacing w:line="240" w:lineRule="auto"/>
        <w:rPr>
          <w:rFonts w:ascii="OpenSans" w:eastAsia="Times New Roman" w:hAnsi="OpenSans" w:cs="Times New Roman"/>
          <w:i/>
          <w:iCs/>
          <w:color w:val="000000"/>
          <w:sz w:val="24"/>
          <w:szCs w:val="24"/>
        </w:rPr>
      </w:pPr>
      <w:r>
        <w:rPr>
          <w:rFonts w:ascii="OpenSans" w:eastAsia="Times New Roman" w:hAnsi="OpenSans" w:cs="Times New Roman"/>
          <w:i/>
          <w:iCs/>
          <w:color w:val="000000"/>
          <w:sz w:val="36"/>
          <w:szCs w:val="36"/>
        </w:rPr>
        <w:t>Тема урока «Симметрия в пространстве»</w:t>
      </w:r>
      <w:r>
        <w:rPr>
          <w:rFonts w:ascii="OpenSans" w:eastAsia="Times New Roman" w:hAnsi="OpenSans" w:cs="Times New Roman"/>
          <w:i/>
          <w:iCs/>
          <w:color w:val="000000"/>
          <w:sz w:val="24"/>
          <w:szCs w:val="24"/>
        </w:rPr>
        <w:t>. Симметрия – один из законов, обеспечивающих гармонию вселенной. Именно о симметрии мы сегодня и поговорим. Мы вспомним, какие фигуры мы называли симметричными относительно прямой и точки. Дадим новые определения таким симметриям. Введем понятие симметрии относительно плоскости.</w:t>
      </w:r>
    </w:p>
    <w:p w:rsidR="00F8306A" w:rsidRDefault="00F8306A" w:rsidP="00F8306A">
      <w:pPr>
        <w:shd w:val="clear" w:color="auto" w:fill="FFFFFF"/>
        <w:spacing w:line="240" w:lineRule="auto"/>
        <w:rPr>
          <w:rFonts w:ascii="OpenSans" w:eastAsia="Times New Roman" w:hAnsi="OpenSans" w:cs="Times New Roman"/>
          <w:i/>
          <w:iCs/>
          <w:color w:val="000000"/>
          <w:sz w:val="24"/>
          <w:szCs w:val="24"/>
        </w:rPr>
      </w:pPr>
    </w:p>
    <w:p w:rsidR="00F8306A" w:rsidRDefault="00F8306A" w:rsidP="00F8306A">
      <w:pPr>
        <w:shd w:val="clear" w:color="auto" w:fill="FCFCFC"/>
        <w:spacing w:after="0" w:line="240" w:lineRule="auto"/>
        <w:outlineLvl w:val="2"/>
        <w:rPr>
          <w:rFonts w:ascii="OpenSans" w:eastAsia="Times New Roman" w:hAnsi="OpenSans" w:cs="Times New Roman"/>
          <w:b/>
          <w:bCs/>
          <w:color w:val="000000"/>
          <w:sz w:val="24"/>
          <w:szCs w:val="24"/>
        </w:rPr>
      </w:pPr>
      <w:r>
        <w:rPr>
          <w:rFonts w:ascii="OpenSans" w:eastAsia="Times New Roman" w:hAnsi="OpenSans" w:cs="Times New Roman"/>
          <w:b/>
          <w:bCs/>
          <w:color w:val="000000"/>
          <w:sz w:val="24"/>
          <w:szCs w:val="24"/>
        </w:rPr>
        <w:t>Конспект урока "Симметрия в пространстве"</w:t>
      </w:r>
    </w:p>
    <w:p w:rsidR="00F8306A" w:rsidRDefault="00F8306A" w:rsidP="00F8306A">
      <w:pPr>
        <w:shd w:val="clear" w:color="auto" w:fill="FCFCFC"/>
        <w:spacing w:after="0" w:line="240" w:lineRule="auto"/>
        <w:rPr>
          <w:rFonts w:ascii="OpenSans" w:eastAsia="Times New Roman" w:hAnsi="OpenSans" w:cs="Times New Roman"/>
          <w:color w:val="000000"/>
          <w:sz w:val="24"/>
          <w:szCs w:val="24"/>
        </w:rPr>
      </w:pPr>
      <w:r>
        <w:rPr>
          <w:rFonts w:ascii="OpenSans" w:eastAsia="Times New Roman" w:hAnsi="OpenSans" w:cs="Times New Roman"/>
          <w:color w:val="000000"/>
          <w:sz w:val="24"/>
          <w:szCs w:val="24"/>
        </w:rPr>
        <w:lastRenderedPageBreak/>
        <w:t>  </w:t>
      </w:r>
    </w:p>
    <w:p w:rsidR="00F8306A" w:rsidRDefault="00F8306A" w:rsidP="00F8306A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4"/>
          <w:szCs w:val="24"/>
        </w:rPr>
      </w:pPr>
      <w:r>
        <w:rPr>
          <w:rFonts w:ascii="OpenSans" w:eastAsia="Times New Roman" w:hAnsi="OpenSans" w:cs="Times New Roman"/>
          <w:color w:val="000000"/>
          <w:sz w:val="24"/>
          <w:szCs w:val="24"/>
          <w:u w:val="single"/>
        </w:rPr>
        <w:t>Материал урока.</w:t>
      </w:r>
    </w:p>
    <w:p w:rsidR="00F8306A" w:rsidRDefault="00F8306A" w:rsidP="00F8306A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4"/>
          <w:szCs w:val="24"/>
        </w:rPr>
      </w:pPr>
      <w:r>
        <w:rPr>
          <w:rFonts w:ascii="OpenSans" w:eastAsia="Times New Roman" w:hAnsi="OpenSans" w:cs="Times New Roman"/>
          <w:color w:val="000000"/>
          <w:sz w:val="24"/>
          <w:szCs w:val="24"/>
        </w:rPr>
        <w:t>Начать наш сегодняшний урок хочется словами немецкого математика </w:t>
      </w:r>
      <w:r>
        <w:rPr>
          <w:rFonts w:ascii="OpenSans" w:eastAsia="Times New Roman" w:hAnsi="OpenSans" w:cs="Times New Roman"/>
          <w:b/>
          <w:bCs/>
          <w:color w:val="000000"/>
          <w:sz w:val="24"/>
          <w:szCs w:val="24"/>
        </w:rPr>
        <w:t>Германа Вейля: </w:t>
      </w:r>
      <w:r>
        <w:rPr>
          <w:rFonts w:ascii="OpenSans" w:eastAsia="Times New Roman" w:hAnsi="OpenSans" w:cs="Times New Roman"/>
          <w:i/>
          <w:iCs/>
          <w:color w:val="000000"/>
          <w:sz w:val="24"/>
          <w:szCs w:val="24"/>
        </w:rPr>
        <w:t>«Симметрия, как бы широко или узко мы не понимали это слово, есть идея, с помощью которой человек пытался объяснить и создать порядок, красоту и совершенство»</w:t>
      </w:r>
      <w:r>
        <w:rPr>
          <w:rFonts w:ascii="OpenSans" w:eastAsia="Times New Roman" w:hAnsi="OpenSans" w:cs="Times New Roman"/>
          <w:b/>
          <w:bCs/>
          <w:color w:val="000000"/>
          <w:sz w:val="24"/>
          <w:szCs w:val="24"/>
        </w:rPr>
        <w:t>.</w:t>
      </w:r>
    </w:p>
    <w:p w:rsidR="00F8306A" w:rsidRDefault="00F8306A" w:rsidP="00F8306A">
      <w:pPr>
        <w:shd w:val="clear" w:color="auto" w:fill="FFFFFF"/>
        <w:spacing w:after="203" w:line="240" w:lineRule="auto"/>
        <w:rPr>
          <w:rFonts w:ascii="OpenSans" w:eastAsia="Times New Roman" w:hAnsi="OpenSans" w:cs="Times New Roman"/>
          <w:color w:val="000000"/>
          <w:sz w:val="24"/>
          <w:szCs w:val="24"/>
        </w:rPr>
      </w:pPr>
      <w:r>
        <w:rPr>
          <w:rFonts w:ascii="OpenSans" w:eastAsia="Times New Roman" w:hAnsi="OpenSans" w:cs="Times New Roman"/>
          <w:color w:val="000000"/>
          <w:sz w:val="24"/>
          <w:szCs w:val="24"/>
        </w:rPr>
        <w:t>Симметрия – один из законов, обеспечивающих гармонию вселенной. Именно о симметрии мы сегодня и поговорим.</w:t>
      </w:r>
    </w:p>
    <w:p w:rsidR="00F8306A" w:rsidRDefault="00F8306A" w:rsidP="00F8306A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4"/>
          <w:szCs w:val="24"/>
        </w:rPr>
      </w:pPr>
      <w:r>
        <w:rPr>
          <w:rFonts w:ascii="OpenSans" w:eastAsia="Times New Roman" w:hAnsi="OpenSans" w:cs="Times New Roman"/>
          <w:color w:val="000000"/>
          <w:sz w:val="24"/>
          <w:szCs w:val="24"/>
        </w:rPr>
        <w:t>Слово симметрия происходит от древнегреческих слов </w:t>
      </w:r>
      <w:r>
        <w:rPr>
          <w:rFonts w:ascii="OpenSans" w:eastAsia="Times New Roman" w:hAnsi="OpenSans" w:cs="Times New Roman"/>
          <w:b/>
          <w:bCs/>
          <w:color w:val="000000"/>
          <w:sz w:val="24"/>
          <w:szCs w:val="24"/>
        </w:rPr>
        <w:t>«сим»</w:t>
      </w:r>
      <w:r>
        <w:rPr>
          <w:rFonts w:ascii="OpenSans" w:eastAsia="Times New Roman" w:hAnsi="OpenSans" w:cs="Times New Roman"/>
          <w:color w:val="000000"/>
          <w:sz w:val="24"/>
          <w:szCs w:val="24"/>
        </w:rPr>
        <w:t> – </w:t>
      </w:r>
      <w:r>
        <w:rPr>
          <w:rFonts w:ascii="OpenSans" w:eastAsia="Times New Roman" w:hAnsi="OpenSans" w:cs="Times New Roman"/>
          <w:i/>
          <w:iCs/>
          <w:color w:val="000000"/>
          <w:sz w:val="24"/>
          <w:szCs w:val="24"/>
        </w:rPr>
        <w:t>совместно</w:t>
      </w:r>
      <w:r>
        <w:rPr>
          <w:rFonts w:ascii="OpenSans" w:eastAsia="Times New Roman" w:hAnsi="OpenSans" w:cs="Times New Roman"/>
          <w:color w:val="000000"/>
          <w:sz w:val="24"/>
          <w:szCs w:val="24"/>
        </w:rPr>
        <w:t> и </w:t>
      </w:r>
      <w:r>
        <w:rPr>
          <w:rFonts w:ascii="OpenSans" w:eastAsia="Times New Roman" w:hAnsi="OpenSans" w:cs="Times New Roman"/>
          <w:b/>
          <w:bCs/>
          <w:color w:val="000000"/>
          <w:sz w:val="24"/>
          <w:szCs w:val="24"/>
        </w:rPr>
        <w:t>«</w:t>
      </w:r>
      <w:proofErr w:type="spellStart"/>
      <w:r>
        <w:rPr>
          <w:rFonts w:ascii="OpenSans" w:eastAsia="Times New Roman" w:hAnsi="OpenSans" w:cs="Times New Roman"/>
          <w:b/>
          <w:bCs/>
          <w:color w:val="000000"/>
          <w:sz w:val="24"/>
          <w:szCs w:val="24"/>
        </w:rPr>
        <w:t>метрио</w:t>
      </w:r>
      <w:proofErr w:type="spellEnd"/>
      <w:r>
        <w:rPr>
          <w:rFonts w:ascii="OpenSans" w:eastAsia="Times New Roman" w:hAnsi="OpenSans" w:cs="Times New Roman"/>
          <w:b/>
          <w:bCs/>
          <w:color w:val="000000"/>
          <w:sz w:val="24"/>
          <w:szCs w:val="24"/>
        </w:rPr>
        <w:t>»</w:t>
      </w:r>
      <w:r>
        <w:rPr>
          <w:rFonts w:ascii="OpenSans" w:eastAsia="Times New Roman" w:hAnsi="OpenSans" w:cs="Times New Roman"/>
          <w:color w:val="000000"/>
          <w:sz w:val="24"/>
          <w:szCs w:val="24"/>
        </w:rPr>
        <w:t> – </w:t>
      </w:r>
      <w:r>
        <w:rPr>
          <w:rFonts w:ascii="OpenSans" w:eastAsia="Times New Roman" w:hAnsi="OpenSans" w:cs="Times New Roman"/>
          <w:i/>
          <w:iCs/>
          <w:color w:val="000000"/>
          <w:sz w:val="24"/>
          <w:szCs w:val="24"/>
        </w:rPr>
        <w:t>измеряю</w:t>
      </w:r>
      <w:r>
        <w:rPr>
          <w:rFonts w:ascii="OpenSans" w:eastAsia="Times New Roman" w:hAnsi="OpenSans" w:cs="Times New Roman"/>
          <w:color w:val="000000"/>
          <w:sz w:val="24"/>
          <w:szCs w:val="24"/>
        </w:rPr>
        <w:t>.</w:t>
      </w:r>
    </w:p>
    <w:p w:rsidR="00F8306A" w:rsidRDefault="00F8306A" w:rsidP="00F8306A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4"/>
          <w:szCs w:val="24"/>
        </w:rPr>
      </w:pPr>
      <w:r>
        <w:rPr>
          <w:rFonts w:ascii="OpenSans" w:eastAsia="Times New Roman" w:hAnsi="OpenSans" w:cs="Times New Roman"/>
          <w:color w:val="000000"/>
          <w:sz w:val="24"/>
          <w:szCs w:val="24"/>
        </w:rPr>
        <w:t>Это понятие для нас уже знакомое – в планиметрии мы уже говорили о центральной и осевой симметриях. Давайте вспомним, что </w:t>
      </w:r>
      <w:r>
        <w:rPr>
          <w:rFonts w:ascii="OpenSans" w:eastAsia="Times New Roman" w:hAnsi="OpenSans" w:cs="Times New Roman"/>
          <w:i/>
          <w:iCs/>
          <w:color w:val="000000"/>
          <w:sz w:val="24"/>
          <w:szCs w:val="24"/>
        </w:rPr>
        <w:t>фигура называется симметричной относительно прямой a</w:t>
      </w:r>
      <w:r>
        <w:rPr>
          <w:rFonts w:ascii="OpenSans" w:eastAsia="Times New Roman" w:hAnsi="OpenSans" w:cs="Times New Roman"/>
          <w:color w:val="000000"/>
          <w:sz w:val="24"/>
          <w:szCs w:val="24"/>
        </w:rPr>
        <w:t>, если для каждой точки фигуры симметричная ей точка относительно прямой a также принадлежит этой фигуре. Прямая a называется </w:t>
      </w:r>
      <w:r>
        <w:rPr>
          <w:rFonts w:ascii="OpenSans" w:eastAsia="Times New Roman" w:hAnsi="OpenSans" w:cs="Times New Roman"/>
          <w:i/>
          <w:iCs/>
          <w:color w:val="000000"/>
          <w:sz w:val="24"/>
          <w:szCs w:val="24"/>
        </w:rPr>
        <w:t>осью симметрии фигуры</w:t>
      </w:r>
      <w:r>
        <w:rPr>
          <w:rFonts w:ascii="OpenSans" w:eastAsia="Times New Roman" w:hAnsi="OpenSans" w:cs="Times New Roman"/>
          <w:color w:val="000000"/>
          <w:sz w:val="24"/>
          <w:szCs w:val="24"/>
        </w:rPr>
        <w:t>. Про такую фигуру говорят, что она </w:t>
      </w:r>
      <w:r>
        <w:rPr>
          <w:rFonts w:ascii="OpenSans" w:eastAsia="Times New Roman" w:hAnsi="OpenSans" w:cs="Times New Roman"/>
          <w:i/>
          <w:iCs/>
          <w:color w:val="000000"/>
          <w:sz w:val="24"/>
          <w:szCs w:val="24"/>
        </w:rPr>
        <w:t>обладает осевой симметрией</w:t>
      </w:r>
      <w:r>
        <w:rPr>
          <w:rFonts w:ascii="OpenSans" w:eastAsia="Times New Roman" w:hAnsi="OpenSans" w:cs="Times New Roman"/>
          <w:color w:val="000000"/>
          <w:sz w:val="24"/>
          <w:szCs w:val="24"/>
        </w:rPr>
        <w:t>.</w:t>
      </w:r>
    </w:p>
    <w:p w:rsidR="00F8306A" w:rsidRDefault="00F8306A" w:rsidP="00F8306A">
      <w:pPr>
        <w:shd w:val="clear" w:color="auto" w:fill="FFFFFF"/>
        <w:spacing w:after="203" w:line="240" w:lineRule="auto"/>
        <w:rPr>
          <w:rFonts w:ascii="OpenSans" w:eastAsia="Times New Roman" w:hAnsi="OpenSans" w:cs="Times New Roman"/>
          <w:color w:val="000000"/>
          <w:sz w:val="24"/>
          <w:szCs w:val="24"/>
        </w:rPr>
      </w:pPr>
      <w:r>
        <w:rPr>
          <w:rFonts w:ascii="OpenSans" w:eastAsia="Times New Roman" w:hAnsi="OpenSans" w:cs="Times New Roman"/>
          <w:color w:val="000000"/>
          <w:sz w:val="24"/>
          <w:szCs w:val="24"/>
        </w:rPr>
        <w:t>Давайте приведем примеры таких фигур из жизни и геометрии. Например, бабочка обладает осью симметрии. У бабочки крылья симметричны относительно брюшка, кленовый лист симметричен относительно одной из центральных жилок. Вообще в нашей жизни очень много примеров осевой симметрии. В геометрии к фигурам с осевой симметрией относятся: прямоугольник, равнобедренный треугольник, ромб и другие.</w:t>
      </w:r>
    </w:p>
    <w:p w:rsidR="00F8306A" w:rsidRDefault="00F8306A" w:rsidP="00F8306A">
      <w:pPr>
        <w:shd w:val="clear" w:color="auto" w:fill="FFFFFF"/>
        <w:spacing w:after="203" w:line="240" w:lineRule="auto"/>
        <w:rPr>
          <w:rFonts w:ascii="OpenSans" w:eastAsia="Times New Roman" w:hAnsi="OpenSans" w:cs="Times New Roman"/>
          <w:color w:val="000000"/>
          <w:sz w:val="24"/>
          <w:szCs w:val="24"/>
        </w:rPr>
      </w:pPr>
      <w:r>
        <w:rPr>
          <w:rFonts w:ascii="OpenSans" w:eastAsia="Times New Roman" w:hAnsi="OpenSans" w:cs="Times New Roman"/>
          <w:noProof/>
          <w:color w:val="000000"/>
          <w:sz w:val="24"/>
          <w:szCs w:val="24"/>
        </w:rPr>
        <w:drawing>
          <wp:inline distT="0" distB="0" distL="0" distR="0">
            <wp:extent cx="6294755" cy="2286000"/>
            <wp:effectExtent l="0" t="0" r="0" b="0"/>
            <wp:docPr id="50" name="Рисунок 50" descr="Описание: https://fsd.videouroki.net/products/conspekty/geom10/29-simmietriia-v-prostranstvie.files/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s://fsd.videouroki.net/products/conspekty/geom10/29-simmietriia-v-prostranstvie.files/image001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06A" w:rsidRDefault="00F8306A" w:rsidP="00F8306A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4"/>
          <w:szCs w:val="24"/>
        </w:rPr>
      </w:pPr>
      <w:r>
        <w:rPr>
          <w:rFonts w:ascii="OpenSans" w:eastAsia="Times New Roman" w:hAnsi="OpenSans" w:cs="Times New Roman"/>
          <w:color w:val="000000"/>
          <w:sz w:val="24"/>
          <w:szCs w:val="24"/>
        </w:rPr>
        <w:t>Напомним, что фигура называется </w:t>
      </w:r>
      <w:r>
        <w:rPr>
          <w:rFonts w:ascii="OpenSans" w:eastAsia="Times New Roman" w:hAnsi="OpenSans" w:cs="Times New Roman"/>
          <w:i/>
          <w:iCs/>
          <w:color w:val="000000"/>
          <w:sz w:val="24"/>
          <w:szCs w:val="24"/>
        </w:rPr>
        <w:t>симметричной относительно точки О</w:t>
      </w:r>
      <w:r>
        <w:rPr>
          <w:rFonts w:ascii="OpenSans" w:eastAsia="Times New Roman" w:hAnsi="OpenSans" w:cs="Times New Roman"/>
          <w:color w:val="000000"/>
          <w:sz w:val="24"/>
          <w:szCs w:val="24"/>
        </w:rPr>
        <w:t>, если для каждой точки фигуры симметричная ей точка относительно точки О также принадлежит этой фигуре. Точка О называется </w:t>
      </w:r>
      <w:r>
        <w:rPr>
          <w:rFonts w:ascii="OpenSans" w:eastAsia="Times New Roman" w:hAnsi="OpenSans" w:cs="Times New Roman"/>
          <w:i/>
          <w:iCs/>
          <w:color w:val="000000"/>
          <w:sz w:val="24"/>
          <w:szCs w:val="24"/>
        </w:rPr>
        <w:t>центром симметрии фигуры</w:t>
      </w:r>
      <w:r>
        <w:rPr>
          <w:rFonts w:ascii="OpenSans" w:eastAsia="Times New Roman" w:hAnsi="OpenSans" w:cs="Times New Roman"/>
          <w:color w:val="000000"/>
          <w:sz w:val="24"/>
          <w:szCs w:val="24"/>
        </w:rPr>
        <w:t>.</w:t>
      </w:r>
    </w:p>
    <w:p w:rsidR="00F8306A" w:rsidRDefault="00F8306A" w:rsidP="00F8306A">
      <w:pPr>
        <w:shd w:val="clear" w:color="auto" w:fill="FFFFFF"/>
        <w:spacing w:after="203" w:line="240" w:lineRule="auto"/>
        <w:rPr>
          <w:rFonts w:ascii="OpenSans" w:eastAsia="Times New Roman" w:hAnsi="OpenSans" w:cs="Times New Roman"/>
          <w:color w:val="000000"/>
          <w:sz w:val="24"/>
          <w:szCs w:val="24"/>
        </w:rPr>
      </w:pPr>
      <w:r>
        <w:rPr>
          <w:rFonts w:ascii="OpenSans" w:eastAsia="Times New Roman" w:hAnsi="OpenSans" w:cs="Times New Roman"/>
          <w:color w:val="000000"/>
          <w:sz w:val="24"/>
          <w:szCs w:val="24"/>
        </w:rPr>
        <w:t>Примерами центрально симметричных фигур можно назвать некоторые цветы. В геометрии яркими примерами центрально симметричных фигур являются окружность (центр симметрии – центр окружности) и параллелограмм (центром симметрии является точка пересечения диагоналей).</w:t>
      </w:r>
    </w:p>
    <w:p w:rsidR="00F8306A" w:rsidRDefault="00F8306A" w:rsidP="00F8306A">
      <w:pPr>
        <w:shd w:val="clear" w:color="auto" w:fill="FFFFFF"/>
        <w:spacing w:after="203" w:line="240" w:lineRule="auto"/>
        <w:rPr>
          <w:rFonts w:ascii="OpenSans" w:eastAsia="Times New Roman" w:hAnsi="OpenSans" w:cs="Times New Roman"/>
          <w:color w:val="000000"/>
          <w:sz w:val="24"/>
          <w:szCs w:val="24"/>
        </w:rPr>
      </w:pPr>
      <w:r>
        <w:rPr>
          <w:rFonts w:ascii="OpenSans" w:eastAsia="Times New Roman" w:hAnsi="OpenSans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163945" cy="3056255"/>
            <wp:effectExtent l="0" t="0" r="0" b="0"/>
            <wp:docPr id="49" name="Рисунок 49" descr="Описание: https://fsd.videouroki.net/products/conspekty/geom10/29-simmietriia-v-prostranstvie.files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s://fsd.videouroki.net/products/conspekty/geom10/29-simmietriia-v-prostranstvie.files/image00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945" cy="305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06A" w:rsidRDefault="00F8306A" w:rsidP="00F8306A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4"/>
          <w:szCs w:val="24"/>
        </w:rPr>
      </w:pPr>
      <w:r>
        <w:rPr>
          <w:rFonts w:ascii="OpenSans" w:eastAsia="Times New Roman" w:hAnsi="OpenSans" w:cs="Times New Roman"/>
          <w:color w:val="000000"/>
          <w:sz w:val="24"/>
          <w:szCs w:val="24"/>
        </w:rPr>
        <w:t>В стереометрии мы будем говорить о </w:t>
      </w:r>
      <w:r>
        <w:rPr>
          <w:rFonts w:ascii="OpenSans" w:eastAsia="Times New Roman" w:hAnsi="OpenSans" w:cs="Times New Roman"/>
          <w:i/>
          <w:iCs/>
          <w:color w:val="000000"/>
          <w:sz w:val="24"/>
          <w:szCs w:val="24"/>
        </w:rPr>
        <w:t>симметрии относительно точки, прямой и плоскости.</w:t>
      </w:r>
    </w:p>
    <w:p w:rsidR="00F8306A" w:rsidRDefault="00F8306A" w:rsidP="00F8306A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4"/>
          <w:szCs w:val="24"/>
        </w:rPr>
      </w:pPr>
      <w:r>
        <w:rPr>
          <w:rFonts w:ascii="OpenSans" w:eastAsia="Times New Roman" w:hAnsi="OpenSans" w:cs="Times New Roman"/>
          <w:color w:val="000000"/>
          <w:sz w:val="24"/>
          <w:szCs w:val="24"/>
        </w:rPr>
        <w:t>Точки А и A</w:t>
      </w:r>
      <w:r>
        <w:rPr>
          <w:rFonts w:ascii="OpenSans" w:eastAsia="Times New Roman" w:hAnsi="OpenSans" w:cs="Times New Roman"/>
          <w:color w:val="000000"/>
          <w:sz w:val="24"/>
          <w:szCs w:val="24"/>
          <w:vertAlign w:val="subscript"/>
        </w:rPr>
        <w:t>1</w:t>
      </w:r>
      <w:r>
        <w:rPr>
          <w:rFonts w:ascii="OpenSans" w:eastAsia="Times New Roman" w:hAnsi="OpenSans" w:cs="Times New Roman"/>
          <w:color w:val="000000"/>
          <w:sz w:val="24"/>
          <w:szCs w:val="24"/>
        </w:rPr>
        <w:t> называются </w:t>
      </w:r>
      <w:r>
        <w:rPr>
          <w:rFonts w:ascii="OpenSans" w:eastAsia="Times New Roman" w:hAnsi="OpenSans" w:cs="Times New Roman"/>
          <w:b/>
          <w:bCs/>
          <w:color w:val="000000"/>
          <w:sz w:val="24"/>
          <w:szCs w:val="24"/>
        </w:rPr>
        <w:t>симметричными относительно точки О</w:t>
      </w:r>
      <w:r>
        <w:rPr>
          <w:rFonts w:ascii="OpenSans" w:eastAsia="Times New Roman" w:hAnsi="OpenSans" w:cs="Times New Roman"/>
          <w:color w:val="000000"/>
          <w:sz w:val="24"/>
          <w:szCs w:val="24"/>
        </w:rPr>
        <w:t>, если О – середина отрезка AA</w:t>
      </w:r>
      <w:r>
        <w:rPr>
          <w:rFonts w:ascii="OpenSans" w:eastAsia="Times New Roman" w:hAnsi="OpenSans" w:cs="Times New Roman"/>
          <w:color w:val="000000"/>
          <w:sz w:val="24"/>
          <w:szCs w:val="24"/>
          <w:vertAlign w:val="subscript"/>
        </w:rPr>
        <w:t>1</w:t>
      </w:r>
      <w:r>
        <w:rPr>
          <w:rFonts w:ascii="OpenSans" w:eastAsia="Times New Roman" w:hAnsi="OpenSans" w:cs="Times New Roman"/>
          <w:color w:val="000000"/>
          <w:sz w:val="24"/>
          <w:szCs w:val="24"/>
        </w:rPr>
        <w:t>. Точка О называется </w:t>
      </w:r>
      <w:r>
        <w:rPr>
          <w:rFonts w:ascii="OpenSans" w:eastAsia="Times New Roman" w:hAnsi="OpenSans" w:cs="Times New Roman"/>
          <w:b/>
          <w:bCs/>
          <w:color w:val="000000"/>
          <w:sz w:val="24"/>
          <w:szCs w:val="24"/>
        </w:rPr>
        <w:t>центром симметрии</w:t>
      </w:r>
      <w:r>
        <w:rPr>
          <w:rFonts w:ascii="OpenSans" w:eastAsia="Times New Roman" w:hAnsi="OpenSans" w:cs="Times New Roman"/>
          <w:color w:val="000000"/>
          <w:sz w:val="24"/>
          <w:szCs w:val="24"/>
        </w:rPr>
        <w:t>. Точка О считается симметричной сама себе.</w:t>
      </w:r>
    </w:p>
    <w:p w:rsidR="00F8306A" w:rsidRDefault="00F8306A" w:rsidP="00F8306A">
      <w:pPr>
        <w:shd w:val="clear" w:color="auto" w:fill="FFFFFF"/>
        <w:spacing w:after="203" w:line="240" w:lineRule="auto"/>
        <w:rPr>
          <w:rFonts w:ascii="OpenSans" w:eastAsia="Times New Roman" w:hAnsi="OpenSans" w:cs="Times New Roman"/>
          <w:color w:val="000000"/>
          <w:sz w:val="24"/>
          <w:szCs w:val="24"/>
        </w:rPr>
      </w:pPr>
      <w:r>
        <w:rPr>
          <w:rFonts w:ascii="OpenSans" w:eastAsia="Times New Roman" w:hAnsi="OpenSans" w:cs="Times New Roman"/>
          <w:noProof/>
          <w:color w:val="000000"/>
          <w:sz w:val="24"/>
          <w:szCs w:val="24"/>
        </w:rPr>
        <w:drawing>
          <wp:inline distT="0" distB="0" distL="0" distR="0">
            <wp:extent cx="3352800" cy="2286000"/>
            <wp:effectExtent l="0" t="0" r="0" b="0"/>
            <wp:docPr id="48" name="Рисунок 48" descr="Описание: https://fsd.videouroki.net/products/conspekty/geom10/29-simmietriia-v-prostranstvie.files/image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https://fsd.videouroki.net/products/conspekty/geom10/29-simmietriia-v-prostranstvie.files/image003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06A" w:rsidRDefault="00F8306A" w:rsidP="00F8306A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4"/>
          <w:szCs w:val="24"/>
        </w:rPr>
      </w:pPr>
      <w:r>
        <w:rPr>
          <w:rFonts w:ascii="OpenSans" w:eastAsia="Times New Roman" w:hAnsi="OpenSans" w:cs="Times New Roman"/>
          <w:color w:val="000000"/>
          <w:sz w:val="24"/>
          <w:szCs w:val="24"/>
        </w:rPr>
        <w:t>Точки А и А</w:t>
      </w:r>
      <w:r>
        <w:rPr>
          <w:rFonts w:ascii="OpenSans" w:eastAsia="Times New Roman" w:hAnsi="OpenSans" w:cs="Times New Roman"/>
          <w:color w:val="000000"/>
          <w:sz w:val="24"/>
          <w:szCs w:val="24"/>
          <w:vertAlign w:val="subscript"/>
        </w:rPr>
        <w:t>1 </w:t>
      </w:r>
      <w:r>
        <w:rPr>
          <w:rFonts w:ascii="OpenSans" w:eastAsia="Times New Roman" w:hAnsi="OpenSans" w:cs="Times New Roman"/>
          <w:color w:val="000000"/>
          <w:sz w:val="24"/>
          <w:szCs w:val="24"/>
        </w:rPr>
        <w:t>называются </w:t>
      </w:r>
      <w:r>
        <w:rPr>
          <w:rFonts w:ascii="OpenSans" w:eastAsia="Times New Roman" w:hAnsi="OpenSans" w:cs="Times New Roman"/>
          <w:b/>
          <w:bCs/>
          <w:color w:val="000000"/>
          <w:sz w:val="24"/>
          <w:szCs w:val="24"/>
        </w:rPr>
        <w:t>симметричными относительно прямой a</w:t>
      </w:r>
      <w:r>
        <w:rPr>
          <w:rFonts w:ascii="OpenSans" w:eastAsia="Times New Roman" w:hAnsi="OpenSans" w:cs="Times New Roman"/>
          <w:color w:val="000000"/>
          <w:sz w:val="24"/>
          <w:szCs w:val="24"/>
        </w:rPr>
        <w:t>, если прямая a проходит через середину отрезка AA</w:t>
      </w:r>
      <w:r>
        <w:rPr>
          <w:rFonts w:ascii="OpenSans" w:eastAsia="Times New Roman" w:hAnsi="OpenSans" w:cs="Times New Roman"/>
          <w:color w:val="000000"/>
          <w:sz w:val="24"/>
          <w:szCs w:val="24"/>
          <w:vertAlign w:val="subscript"/>
        </w:rPr>
        <w:t>1</w:t>
      </w:r>
      <w:r>
        <w:rPr>
          <w:rFonts w:ascii="OpenSans" w:eastAsia="Times New Roman" w:hAnsi="OpenSans" w:cs="Times New Roman"/>
          <w:color w:val="000000"/>
          <w:sz w:val="24"/>
          <w:szCs w:val="24"/>
        </w:rPr>
        <w:t> и перпендикулярна к этому отрезку. Прямая  a называется </w:t>
      </w:r>
      <w:r>
        <w:rPr>
          <w:rFonts w:ascii="OpenSans" w:eastAsia="Times New Roman" w:hAnsi="OpenSans" w:cs="Times New Roman"/>
          <w:b/>
          <w:bCs/>
          <w:color w:val="000000"/>
          <w:sz w:val="24"/>
          <w:szCs w:val="24"/>
        </w:rPr>
        <w:t>осью симметрии</w:t>
      </w:r>
      <w:r>
        <w:rPr>
          <w:rFonts w:ascii="OpenSans" w:eastAsia="Times New Roman" w:hAnsi="OpenSans" w:cs="Times New Roman"/>
          <w:color w:val="000000"/>
          <w:sz w:val="24"/>
          <w:szCs w:val="24"/>
        </w:rPr>
        <w:t>. Каждая точка прямой А считается симметричной самой себе.</w:t>
      </w:r>
    </w:p>
    <w:p w:rsidR="00F8306A" w:rsidRDefault="00F8306A" w:rsidP="00F8306A">
      <w:pPr>
        <w:shd w:val="clear" w:color="auto" w:fill="FFFFFF"/>
        <w:spacing w:after="203" w:line="240" w:lineRule="auto"/>
        <w:rPr>
          <w:rFonts w:ascii="OpenSans" w:eastAsia="Times New Roman" w:hAnsi="OpenSans" w:cs="Times New Roman"/>
          <w:color w:val="000000"/>
          <w:sz w:val="24"/>
          <w:szCs w:val="24"/>
        </w:rPr>
      </w:pPr>
      <w:r>
        <w:rPr>
          <w:rFonts w:ascii="OpenSans" w:eastAsia="Times New Roman" w:hAnsi="OpenSans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3208655" cy="3048000"/>
            <wp:effectExtent l="0" t="0" r="0" b="0"/>
            <wp:docPr id="47" name="Рисунок 47" descr="Описание: https://fsd.videouroki.net/products/conspekty/geom10/29-simmietriia-v-prostranstvie.files/image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https://fsd.videouroki.net/products/conspekty/geom10/29-simmietriia-v-prostranstvie.files/image004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5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06A" w:rsidRDefault="00F8306A" w:rsidP="00F8306A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4"/>
          <w:szCs w:val="24"/>
        </w:rPr>
      </w:pPr>
      <w:r>
        <w:rPr>
          <w:rFonts w:ascii="OpenSans" w:eastAsia="Times New Roman" w:hAnsi="OpenSans" w:cs="Times New Roman"/>
          <w:color w:val="000000"/>
          <w:sz w:val="24"/>
          <w:szCs w:val="24"/>
        </w:rPr>
        <w:t>Точки А и A</w:t>
      </w:r>
      <w:r>
        <w:rPr>
          <w:rFonts w:ascii="OpenSans" w:eastAsia="Times New Roman" w:hAnsi="OpenSans" w:cs="Times New Roman"/>
          <w:color w:val="000000"/>
          <w:sz w:val="24"/>
          <w:szCs w:val="24"/>
          <w:vertAlign w:val="subscript"/>
        </w:rPr>
        <w:t>1</w:t>
      </w:r>
      <w:r>
        <w:rPr>
          <w:rFonts w:ascii="OpenSans" w:eastAsia="Times New Roman" w:hAnsi="OpenSans" w:cs="Times New Roman"/>
          <w:color w:val="000000"/>
          <w:sz w:val="24"/>
          <w:szCs w:val="24"/>
        </w:rPr>
        <w:t> называются </w:t>
      </w:r>
      <w:r>
        <w:rPr>
          <w:rFonts w:ascii="OpenSans" w:eastAsia="Times New Roman" w:hAnsi="OpenSans" w:cs="Times New Roman"/>
          <w:b/>
          <w:bCs/>
          <w:color w:val="000000"/>
          <w:sz w:val="24"/>
          <w:szCs w:val="24"/>
        </w:rPr>
        <w:t>симметричными относительно плоскости α,</w:t>
      </w:r>
      <w:r>
        <w:rPr>
          <w:rFonts w:ascii="OpenSans" w:eastAsia="Times New Roman" w:hAnsi="OpenSans" w:cs="Times New Roman"/>
          <w:color w:val="000000"/>
          <w:sz w:val="24"/>
          <w:szCs w:val="24"/>
        </w:rPr>
        <w:t> если плоскость α проходит через середину отрезка AA</w:t>
      </w:r>
      <w:r>
        <w:rPr>
          <w:rFonts w:ascii="OpenSans" w:eastAsia="Times New Roman" w:hAnsi="OpenSans" w:cs="Times New Roman"/>
          <w:color w:val="000000"/>
          <w:sz w:val="24"/>
          <w:szCs w:val="24"/>
          <w:vertAlign w:val="subscript"/>
        </w:rPr>
        <w:t>1 </w:t>
      </w:r>
      <w:r>
        <w:rPr>
          <w:rFonts w:ascii="OpenSans" w:eastAsia="Times New Roman" w:hAnsi="OpenSans" w:cs="Times New Roman"/>
          <w:color w:val="000000"/>
          <w:sz w:val="24"/>
          <w:szCs w:val="24"/>
        </w:rPr>
        <w:t>и перпендикулярна к этому отрезку. Плоскость α называется </w:t>
      </w:r>
      <w:r>
        <w:rPr>
          <w:rFonts w:ascii="OpenSans" w:eastAsia="Times New Roman" w:hAnsi="OpenSans" w:cs="Times New Roman"/>
          <w:b/>
          <w:bCs/>
          <w:color w:val="000000"/>
          <w:sz w:val="24"/>
          <w:szCs w:val="24"/>
        </w:rPr>
        <w:t>плоскостью симметрии</w:t>
      </w:r>
      <w:r>
        <w:rPr>
          <w:rFonts w:ascii="OpenSans" w:eastAsia="Times New Roman" w:hAnsi="OpenSans" w:cs="Times New Roman"/>
          <w:color w:val="000000"/>
          <w:sz w:val="24"/>
          <w:szCs w:val="24"/>
        </w:rPr>
        <w:t>.</w:t>
      </w:r>
    </w:p>
    <w:p w:rsidR="00F8306A" w:rsidRDefault="00F8306A" w:rsidP="00F8306A">
      <w:pPr>
        <w:shd w:val="clear" w:color="auto" w:fill="FFFFFF"/>
        <w:spacing w:after="203" w:line="240" w:lineRule="auto"/>
        <w:rPr>
          <w:rFonts w:ascii="OpenSans" w:eastAsia="Times New Roman" w:hAnsi="OpenSans" w:cs="Times New Roman"/>
          <w:color w:val="000000"/>
          <w:sz w:val="24"/>
          <w:szCs w:val="24"/>
        </w:rPr>
      </w:pPr>
      <w:r>
        <w:rPr>
          <w:rFonts w:ascii="OpenSans" w:eastAsia="Times New Roman" w:hAnsi="OpenSans" w:cs="Times New Roman"/>
          <w:noProof/>
          <w:color w:val="000000"/>
          <w:sz w:val="24"/>
          <w:szCs w:val="24"/>
        </w:rPr>
        <w:drawing>
          <wp:inline distT="0" distB="0" distL="0" distR="0">
            <wp:extent cx="3467100" cy="3314700"/>
            <wp:effectExtent l="0" t="0" r="0" b="0"/>
            <wp:docPr id="46" name="Рисунок 46" descr="Описание: https://fsd.videouroki.net/products/conspekty/geom10/29-simmietriia-v-prostranstvie.files/image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https://fsd.videouroki.net/products/conspekty/geom10/29-simmietriia-v-prostranstvie.files/image005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06A" w:rsidRDefault="00F8306A" w:rsidP="00F8306A">
      <w:pPr>
        <w:shd w:val="clear" w:color="auto" w:fill="FFFFFF"/>
        <w:spacing w:after="203" w:line="240" w:lineRule="auto"/>
        <w:rPr>
          <w:rFonts w:ascii="OpenSans" w:eastAsia="Times New Roman" w:hAnsi="OpenSans" w:cs="Times New Roman"/>
          <w:color w:val="000000"/>
          <w:sz w:val="24"/>
          <w:szCs w:val="24"/>
        </w:rPr>
      </w:pPr>
      <w:r>
        <w:rPr>
          <w:rFonts w:ascii="OpenSans" w:eastAsia="Times New Roman" w:hAnsi="OpenSans" w:cs="Times New Roman"/>
          <w:color w:val="000000"/>
          <w:sz w:val="24"/>
          <w:szCs w:val="24"/>
        </w:rPr>
        <w:t>Каждая точка плоскости α считается симметричной самой себе.</w:t>
      </w:r>
    </w:p>
    <w:p w:rsidR="00F8306A" w:rsidRDefault="00F8306A" w:rsidP="00F8306A">
      <w:pPr>
        <w:shd w:val="clear" w:color="auto" w:fill="FFFFFF"/>
        <w:spacing w:after="203" w:line="240" w:lineRule="auto"/>
        <w:rPr>
          <w:rFonts w:ascii="OpenSans" w:eastAsia="Times New Roman" w:hAnsi="OpenSans" w:cs="Times New Roman"/>
          <w:color w:val="000000"/>
          <w:sz w:val="24"/>
          <w:szCs w:val="24"/>
        </w:rPr>
      </w:pPr>
      <w:r>
        <w:rPr>
          <w:rFonts w:ascii="OpenSans" w:eastAsia="Times New Roman" w:hAnsi="OpenSans" w:cs="Times New Roman"/>
          <w:color w:val="000000"/>
          <w:sz w:val="24"/>
          <w:szCs w:val="24"/>
        </w:rPr>
        <w:t>Теперь давайте введем понятия центра, оси и плоскости симметрии фигуры.</w:t>
      </w:r>
    </w:p>
    <w:p w:rsidR="00F8306A" w:rsidRDefault="00F8306A" w:rsidP="00F8306A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4"/>
          <w:szCs w:val="24"/>
        </w:rPr>
      </w:pPr>
      <w:r>
        <w:rPr>
          <w:rFonts w:ascii="OpenSans" w:eastAsia="Times New Roman" w:hAnsi="OpenSans" w:cs="Times New Roman"/>
          <w:color w:val="000000"/>
          <w:sz w:val="24"/>
          <w:szCs w:val="24"/>
        </w:rPr>
        <w:t>Точка, прямая или плоскость называется соответственно </w:t>
      </w:r>
      <w:r>
        <w:rPr>
          <w:rFonts w:ascii="OpenSans" w:eastAsia="Times New Roman" w:hAnsi="OpenSans" w:cs="Times New Roman"/>
          <w:b/>
          <w:bCs/>
          <w:color w:val="000000"/>
          <w:sz w:val="24"/>
          <w:szCs w:val="24"/>
        </w:rPr>
        <w:t>центром, осью или плоскостью симметрии фигуры</w:t>
      </w:r>
      <w:r>
        <w:rPr>
          <w:rFonts w:ascii="OpenSans" w:eastAsia="Times New Roman" w:hAnsi="OpenSans" w:cs="Times New Roman"/>
          <w:color w:val="000000"/>
          <w:sz w:val="24"/>
          <w:szCs w:val="24"/>
        </w:rPr>
        <w:t>, если каждая точка фигуры симметрична относительно нее некоторой точке той же фигуры. Если фигура имеет центр, ось или плоскость симметрии, то, говорят, что она обладает </w:t>
      </w:r>
      <w:r>
        <w:rPr>
          <w:rFonts w:ascii="OpenSans" w:eastAsia="Times New Roman" w:hAnsi="OpenSans" w:cs="Times New Roman"/>
          <w:b/>
          <w:bCs/>
          <w:color w:val="000000"/>
          <w:sz w:val="24"/>
          <w:szCs w:val="24"/>
        </w:rPr>
        <w:t>центральной, осевой или зеркальной симметрией.</w:t>
      </w:r>
    </w:p>
    <w:p w:rsidR="00F8306A" w:rsidRDefault="00F8306A" w:rsidP="00F8306A">
      <w:pPr>
        <w:shd w:val="clear" w:color="auto" w:fill="FFFFFF"/>
        <w:spacing w:after="203" w:line="240" w:lineRule="auto"/>
        <w:rPr>
          <w:rFonts w:ascii="OpenSans" w:eastAsia="Times New Roman" w:hAnsi="OpenSans" w:cs="Times New Roman"/>
          <w:color w:val="000000"/>
          <w:sz w:val="24"/>
          <w:szCs w:val="24"/>
        </w:rPr>
      </w:pPr>
      <w:r>
        <w:rPr>
          <w:rFonts w:ascii="OpenSans" w:eastAsia="Times New Roman" w:hAnsi="OpenSans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163945" cy="2408555"/>
            <wp:effectExtent l="0" t="0" r="0" b="0"/>
            <wp:docPr id="45" name="Рисунок 45" descr="Описание: https://fsd.videouroki.net/products/conspekty/geom10/29-simmietriia-v-prostranstvie.files/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https://fsd.videouroki.net/products/conspekty/geom10/29-simmietriia-v-prostranstvie.files/image006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945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06A" w:rsidRDefault="00F8306A" w:rsidP="00F8306A">
      <w:pPr>
        <w:shd w:val="clear" w:color="auto" w:fill="FFFFFF"/>
        <w:spacing w:after="203" w:line="240" w:lineRule="auto"/>
        <w:rPr>
          <w:rFonts w:ascii="OpenSans" w:eastAsia="Times New Roman" w:hAnsi="OpenSans" w:cs="Times New Roman"/>
          <w:color w:val="000000"/>
          <w:sz w:val="24"/>
          <w:szCs w:val="24"/>
        </w:rPr>
      </w:pPr>
      <w:r>
        <w:rPr>
          <w:rFonts w:ascii="OpenSans" w:eastAsia="Times New Roman" w:hAnsi="OpenSans" w:cs="Times New Roman"/>
          <w:color w:val="000000"/>
          <w:sz w:val="24"/>
          <w:szCs w:val="24"/>
        </w:rPr>
        <w:t>Например, если рассмотреть прямоугольный параллелепипед, то у него есть центр симметрии – точка пересечения диагоналей параллелепипеда, ось симметрии, и плоскости симметрии.</w:t>
      </w:r>
    </w:p>
    <w:p w:rsidR="00F8306A" w:rsidRDefault="00F8306A" w:rsidP="00F8306A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4"/>
          <w:szCs w:val="24"/>
        </w:rPr>
      </w:pPr>
      <w:r>
        <w:rPr>
          <w:rFonts w:ascii="OpenSans" w:eastAsia="Times New Roman" w:hAnsi="OpenSans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4211955" cy="4533900"/>
            <wp:effectExtent l="0" t="0" r="0" b="0"/>
            <wp:docPr id="44" name="Рисунок 44" descr="Описание: https://fsd.videouroki.net/products/conspekty/geom10/29-simmietriia-v-prostranstvie.files/image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https://fsd.videouroki.net/products/conspekty/geom10/29-simmietriia-v-prostranstvie.files/image007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95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06A" w:rsidRDefault="00F8306A" w:rsidP="00F8306A">
      <w:pPr>
        <w:shd w:val="clear" w:color="auto" w:fill="FFFFFF"/>
        <w:spacing w:after="203" w:line="240" w:lineRule="auto"/>
        <w:rPr>
          <w:rFonts w:ascii="OpenSans" w:eastAsia="Times New Roman" w:hAnsi="OpenSans" w:cs="Times New Roman"/>
          <w:color w:val="000000"/>
          <w:sz w:val="24"/>
          <w:szCs w:val="24"/>
        </w:rPr>
      </w:pPr>
      <w:r>
        <w:rPr>
          <w:rFonts w:ascii="OpenSans" w:eastAsia="Times New Roman" w:hAnsi="OpenSans" w:cs="Times New Roman"/>
          <w:color w:val="000000"/>
          <w:sz w:val="24"/>
          <w:szCs w:val="24"/>
        </w:rPr>
        <w:t>Фигура может иметь один или несколько центров симметрии, осей симметрии, плоскостей симметрии.</w:t>
      </w:r>
    </w:p>
    <w:p w:rsidR="00F8306A" w:rsidRDefault="00F8306A" w:rsidP="00F8306A">
      <w:pPr>
        <w:shd w:val="clear" w:color="auto" w:fill="FFFFFF"/>
        <w:spacing w:after="203" w:line="240" w:lineRule="auto"/>
        <w:rPr>
          <w:rFonts w:ascii="OpenSans" w:eastAsia="Times New Roman" w:hAnsi="OpenSans" w:cs="Times New Roman"/>
          <w:color w:val="000000"/>
          <w:sz w:val="24"/>
          <w:szCs w:val="24"/>
        </w:rPr>
      </w:pPr>
      <w:r>
        <w:rPr>
          <w:rFonts w:ascii="OpenSans" w:eastAsia="Times New Roman" w:hAnsi="OpenSans" w:cs="Times New Roman"/>
          <w:color w:val="000000"/>
          <w:sz w:val="24"/>
          <w:szCs w:val="24"/>
        </w:rPr>
        <w:t>Есть фигуры, которые имеют бесконечно много центров, осей или плоскостей симметрии. Простейшими такими фигурами будут плоскость и прямая.</w:t>
      </w:r>
    </w:p>
    <w:p w:rsidR="00F8306A" w:rsidRDefault="00F8306A" w:rsidP="00F8306A">
      <w:pPr>
        <w:shd w:val="clear" w:color="auto" w:fill="FFFFFF"/>
        <w:spacing w:after="203" w:line="240" w:lineRule="auto"/>
        <w:rPr>
          <w:rFonts w:ascii="OpenSans" w:eastAsia="Times New Roman" w:hAnsi="OpenSans" w:cs="Times New Roman"/>
          <w:color w:val="000000"/>
          <w:sz w:val="24"/>
          <w:szCs w:val="24"/>
        </w:rPr>
      </w:pPr>
      <w:r>
        <w:rPr>
          <w:rFonts w:ascii="OpenSans" w:eastAsia="Times New Roman" w:hAnsi="OpenSans" w:cs="Times New Roman"/>
          <w:color w:val="000000"/>
          <w:sz w:val="24"/>
          <w:szCs w:val="24"/>
        </w:rPr>
        <w:t>Но есть фигуры, у которых нет ни центров, ни осей ни плоскостей симметрии. Например, произвольная призма и пирамида, если они не являются прямыми или правильными не имеют ни осей, ни центров, ни плоскостей симметрии.</w:t>
      </w:r>
    </w:p>
    <w:p w:rsidR="00F8306A" w:rsidRDefault="00F8306A" w:rsidP="00F8306A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4"/>
          <w:szCs w:val="24"/>
        </w:rPr>
      </w:pPr>
      <w:r>
        <w:rPr>
          <w:rFonts w:ascii="OpenSans" w:eastAsia="Times New Roman" w:hAnsi="OpenSans" w:cs="Times New Roman"/>
          <w:color w:val="000000"/>
          <w:sz w:val="24"/>
          <w:szCs w:val="24"/>
        </w:rPr>
        <w:lastRenderedPageBreak/>
        <w:t>В таких случаях говорят об </w:t>
      </w:r>
      <w:r>
        <w:rPr>
          <w:rFonts w:ascii="OpenSans" w:eastAsia="Times New Roman" w:hAnsi="OpenSans" w:cs="Times New Roman"/>
          <w:b/>
          <w:bCs/>
          <w:color w:val="000000"/>
          <w:sz w:val="24"/>
          <w:szCs w:val="24"/>
        </w:rPr>
        <w:t>асимметрии.</w:t>
      </w:r>
      <w:r>
        <w:rPr>
          <w:rFonts w:ascii="OpenSans" w:eastAsia="Times New Roman" w:hAnsi="OpenSans" w:cs="Times New Roman"/>
          <w:color w:val="000000"/>
          <w:sz w:val="24"/>
          <w:szCs w:val="24"/>
        </w:rPr>
        <w:t> Термин асимметрия обозначает отсутствие симметрии.</w:t>
      </w:r>
    </w:p>
    <w:p w:rsidR="00F8306A" w:rsidRDefault="00F8306A" w:rsidP="00F8306A">
      <w:pPr>
        <w:shd w:val="clear" w:color="auto" w:fill="FFFFFF"/>
        <w:spacing w:after="203" w:line="240" w:lineRule="auto"/>
        <w:rPr>
          <w:rFonts w:ascii="OpenSans" w:eastAsia="Times New Roman" w:hAnsi="OpenSans" w:cs="Times New Roman"/>
          <w:color w:val="000000"/>
          <w:sz w:val="24"/>
          <w:szCs w:val="24"/>
        </w:rPr>
      </w:pPr>
      <w:r>
        <w:rPr>
          <w:rFonts w:ascii="OpenSans" w:eastAsia="Times New Roman" w:hAnsi="OpenSans" w:cs="Times New Roman"/>
          <w:noProof/>
          <w:color w:val="000000"/>
          <w:sz w:val="24"/>
          <w:szCs w:val="24"/>
        </w:rPr>
        <w:drawing>
          <wp:inline distT="0" distB="0" distL="0" distR="0">
            <wp:extent cx="5181600" cy="2277745"/>
            <wp:effectExtent l="0" t="0" r="0" b="0"/>
            <wp:docPr id="43" name="Рисунок 43" descr="Описание: https://fsd.videouroki.net/products/conspekty/geom10/29-simmietriia-v-prostranstvie.files/image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https://fsd.videouroki.net/products/conspekty/geom10/29-simmietriia-v-prostranstvie.files/image008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27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06A" w:rsidRDefault="00F8306A" w:rsidP="00F8306A">
      <w:pPr>
        <w:shd w:val="clear" w:color="auto" w:fill="FFFFFF"/>
        <w:spacing w:after="203" w:line="240" w:lineRule="auto"/>
        <w:rPr>
          <w:rFonts w:ascii="OpenSans" w:eastAsia="Times New Roman" w:hAnsi="OpenSans" w:cs="Times New Roman"/>
          <w:color w:val="000000"/>
          <w:sz w:val="24"/>
          <w:szCs w:val="24"/>
        </w:rPr>
      </w:pPr>
      <w:r>
        <w:rPr>
          <w:rFonts w:ascii="OpenSans" w:eastAsia="Times New Roman" w:hAnsi="OpenSans" w:cs="Times New Roman"/>
          <w:color w:val="000000"/>
          <w:sz w:val="24"/>
          <w:szCs w:val="24"/>
        </w:rPr>
        <w:t>В жизни очень много примеров симметрии: в архитектуре, быту, биологии.</w:t>
      </w:r>
    </w:p>
    <w:p w:rsidR="00F8306A" w:rsidRDefault="00F8306A" w:rsidP="00F8306A">
      <w:pPr>
        <w:shd w:val="clear" w:color="auto" w:fill="FFFFFF"/>
        <w:spacing w:after="203" w:line="240" w:lineRule="auto"/>
        <w:rPr>
          <w:rFonts w:ascii="OpenSans" w:eastAsia="Times New Roman" w:hAnsi="OpenSans" w:cs="Times New Roman"/>
          <w:color w:val="000000"/>
          <w:sz w:val="24"/>
          <w:szCs w:val="24"/>
        </w:rPr>
      </w:pPr>
      <w:r>
        <w:rPr>
          <w:rFonts w:ascii="OpenSans" w:eastAsia="Times New Roman" w:hAnsi="OpenSans" w:cs="Times New Roman"/>
          <w:noProof/>
          <w:color w:val="000000"/>
          <w:sz w:val="24"/>
          <w:szCs w:val="24"/>
        </w:rPr>
        <w:drawing>
          <wp:inline distT="0" distB="0" distL="0" distR="0">
            <wp:extent cx="6294755" cy="3276600"/>
            <wp:effectExtent l="0" t="0" r="0" b="0"/>
            <wp:docPr id="42" name="Рисунок 42" descr="Описание: https://fsd.videouroki.net/products/conspekty/geom10/29-simmietriia-v-prostranstvie.files/image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https://fsd.videouroki.net/products/conspekty/geom10/29-simmietriia-v-prostranstvie.files/image009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06A" w:rsidRDefault="00F8306A" w:rsidP="00F8306A">
      <w:pPr>
        <w:shd w:val="clear" w:color="auto" w:fill="FFFFFF"/>
        <w:spacing w:after="203" w:line="240" w:lineRule="auto"/>
        <w:rPr>
          <w:rFonts w:ascii="OpenSans" w:eastAsia="Times New Roman" w:hAnsi="OpenSans" w:cs="Times New Roman"/>
          <w:color w:val="000000"/>
          <w:sz w:val="24"/>
          <w:szCs w:val="24"/>
        </w:rPr>
      </w:pPr>
      <w:r>
        <w:rPr>
          <w:rFonts w:ascii="OpenSans" w:eastAsia="Times New Roman" w:hAnsi="OpenSans" w:cs="Times New Roman"/>
          <w:color w:val="000000"/>
          <w:sz w:val="24"/>
          <w:szCs w:val="24"/>
        </w:rPr>
        <w:t>Почти все кристаллы, которые встречаются в природе, имеют центр, ось и плоскость симметрии.</w:t>
      </w:r>
    </w:p>
    <w:p w:rsidR="00F8306A" w:rsidRDefault="00F8306A" w:rsidP="00F8306A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4"/>
          <w:szCs w:val="24"/>
        </w:rPr>
      </w:pPr>
      <w:r>
        <w:rPr>
          <w:rFonts w:ascii="OpenSans" w:eastAsia="Times New Roman" w:hAnsi="OpenSans" w:cs="Times New Roman"/>
          <w:color w:val="000000"/>
          <w:sz w:val="24"/>
          <w:szCs w:val="24"/>
        </w:rPr>
        <w:t>В геометрии </w:t>
      </w:r>
      <w:r>
        <w:rPr>
          <w:rFonts w:ascii="OpenSans" w:eastAsia="Times New Roman" w:hAnsi="OpenSans" w:cs="Times New Roman"/>
          <w:i/>
          <w:iCs/>
          <w:color w:val="000000"/>
          <w:sz w:val="24"/>
          <w:szCs w:val="24"/>
        </w:rPr>
        <w:t>центр, ось и плоскость</w:t>
      </w:r>
      <w:r>
        <w:rPr>
          <w:rFonts w:ascii="OpenSans" w:eastAsia="Times New Roman" w:hAnsi="OpenSans" w:cs="Times New Roman"/>
          <w:color w:val="000000"/>
          <w:sz w:val="24"/>
          <w:szCs w:val="24"/>
        </w:rPr>
        <w:t> симметрии многогранника называются </w:t>
      </w:r>
      <w:r>
        <w:rPr>
          <w:rFonts w:ascii="OpenSans" w:eastAsia="Times New Roman" w:hAnsi="OpenSans" w:cs="Times New Roman"/>
          <w:b/>
          <w:bCs/>
          <w:color w:val="000000"/>
          <w:sz w:val="24"/>
          <w:szCs w:val="24"/>
        </w:rPr>
        <w:t>элементами симметрии этого многогранника.</w:t>
      </w:r>
    </w:p>
    <w:p w:rsidR="00F8306A" w:rsidRDefault="00F8306A" w:rsidP="00F8306A">
      <w:pPr>
        <w:shd w:val="clear" w:color="auto" w:fill="FFFFFF"/>
        <w:spacing w:after="203" w:line="240" w:lineRule="auto"/>
        <w:rPr>
          <w:rFonts w:ascii="OpenSans" w:eastAsia="Times New Roman" w:hAnsi="OpenSans" w:cs="Times New Roman"/>
          <w:color w:val="000000"/>
          <w:sz w:val="24"/>
          <w:szCs w:val="24"/>
        </w:rPr>
      </w:pPr>
      <w:r>
        <w:rPr>
          <w:rFonts w:ascii="OpenSans" w:eastAsia="Times New Roman" w:hAnsi="OpenSans" w:cs="Times New Roman"/>
          <w:color w:val="000000"/>
          <w:sz w:val="24"/>
          <w:szCs w:val="24"/>
        </w:rPr>
        <w:t>Но природа загадала очень много загадок. Например, зачем она дублировала некоторые части в наших организмах: ноги, руки, некоторые внутренние органы.</w:t>
      </w:r>
    </w:p>
    <w:p w:rsidR="00F8306A" w:rsidRDefault="00F8306A" w:rsidP="00F8306A">
      <w:pPr>
        <w:shd w:val="clear" w:color="auto" w:fill="FFFFFF"/>
        <w:spacing w:after="203" w:line="240" w:lineRule="auto"/>
        <w:rPr>
          <w:rFonts w:ascii="OpenSans" w:eastAsia="Times New Roman" w:hAnsi="OpenSans" w:cs="Times New Roman"/>
          <w:color w:val="000000"/>
          <w:sz w:val="24"/>
          <w:szCs w:val="24"/>
        </w:rPr>
      </w:pPr>
      <w:r>
        <w:rPr>
          <w:rFonts w:ascii="OpenSans" w:eastAsia="Times New Roman" w:hAnsi="OpenSans" w:cs="Times New Roman"/>
          <w:color w:val="000000"/>
          <w:sz w:val="24"/>
          <w:szCs w:val="24"/>
        </w:rPr>
        <w:t>Глядя на лицо человека, можно предположить, что наши лица симметричны, но на самом деле человек асимметричен.</w:t>
      </w:r>
    </w:p>
    <w:p w:rsidR="00F8306A" w:rsidRDefault="00F8306A" w:rsidP="00F8306A">
      <w:pPr>
        <w:shd w:val="clear" w:color="auto" w:fill="FFFFFF"/>
        <w:spacing w:after="203" w:line="240" w:lineRule="auto"/>
        <w:rPr>
          <w:rFonts w:ascii="OpenSans" w:eastAsia="Times New Roman" w:hAnsi="OpenSans" w:cs="Times New Roman"/>
          <w:color w:val="000000"/>
          <w:sz w:val="24"/>
          <w:szCs w:val="24"/>
        </w:rPr>
      </w:pPr>
      <w:r>
        <w:rPr>
          <w:rFonts w:ascii="OpenSans" w:eastAsia="Times New Roman" w:hAnsi="OpenSans" w:cs="Times New Roman"/>
          <w:color w:val="000000"/>
          <w:sz w:val="24"/>
          <w:szCs w:val="24"/>
        </w:rPr>
        <w:t xml:space="preserve">Компьютерные программы сегодня предоставляют широкую возможность убедится в этом. Например, если взять правую половину лица, отразить ее зеркально и составить из получившихся частей целое лицо, потом проделать такую же операцию с левой половиной лица, то лица получатся абсолютно разные. Почему так происходит? Никто не даст вам </w:t>
      </w:r>
      <w:r>
        <w:rPr>
          <w:rFonts w:ascii="OpenSans" w:eastAsia="Times New Roman" w:hAnsi="OpenSans" w:cs="Times New Roman"/>
          <w:color w:val="000000"/>
          <w:sz w:val="24"/>
          <w:szCs w:val="24"/>
        </w:rPr>
        <w:lastRenderedPageBreak/>
        <w:t>точного ответа. Как не ответят вам на вопрос: почему на лице глаза парные, а нос и рот нет. Это загадки природы.</w:t>
      </w:r>
    </w:p>
    <w:p w:rsidR="00F8306A" w:rsidRDefault="00F8306A" w:rsidP="00F8306A">
      <w:pPr>
        <w:shd w:val="clear" w:color="auto" w:fill="FFFFFF"/>
        <w:spacing w:after="203" w:line="240" w:lineRule="auto"/>
        <w:rPr>
          <w:rFonts w:ascii="OpenSans" w:eastAsia="Times New Roman" w:hAnsi="OpenSans" w:cs="Times New Roman"/>
          <w:color w:val="000000"/>
          <w:sz w:val="24"/>
          <w:szCs w:val="24"/>
        </w:rPr>
      </w:pPr>
      <w:r>
        <w:rPr>
          <w:rFonts w:ascii="OpenSans" w:eastAsia="Times New Roman" w:hAnsi="OpenSans" w:cs="Times New Roman"/>
          <w:color w:val="000000"/>
          <w:sz w:val="24"/>
          <w:szCs w:val="24"/>
        </w:rPr>
        <w:t>Выполним несколько практических заданий.</w:t>
      </w:r>
    </w:p>
    <w:p w:rsidR="00F8306A" w:rsidRDefault="00F8306A" w:rsidP="00F8306A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4"/>
          <w:szCs w:val="24"/>
        </w:rPr>
      </w:pPr>
      <w:r>
        <w:rPr>
          <w:rFonts w:ascii="OpenSans" w:eastAsia="Times New Roman" w:hAnsi="OpenSans" w:cs="Times New Roman"/>
          <w:b/>
          <w:bCs/>
          <w:color w:val="FF0000"/>
          <w:sz w:val="24"/>
          <w:szCs w:val="24"/>
        </w:rPr>
        <w:t>Задача.</w:t>
      </w:r>
      <w:r>
        <w:rPr>
          <w:rFonts w:ascii="OpenSans" w:eastAsia="Times New Roman" w:hAnsi="OpenSans" w:cs="Times New Roman"/>
          <w:b/>
          <w:bCs/>
          <w:color w:val="000000"/>
          <w:sz w:val="24"/>
          <w:szCs w:val="24"/>
        </w:rPr>
        <w:t> </w:t>
      </w:r>
      <w:r>
        <w:rPr>
          <w:rFonts w:ascii="OpenSans" w:eastAsia="Times New Roman" w:hAnsi="OpenSans" w:cs="Times New Roman"/>
          <w:color w:val="000000"/>
          <w:sz w:val="24"/>
          <w:szCs w:val="24"/>
        </w:rPr>
        <w:t>Даны три точки </w:t>
      </w:r>
      <w:r>
        <w:rPr>
          <w:rFonts w:ascii="OpenSans" w:eastAsia="Times New Roman" w:hAnsi="OpenSans" w:cs="Times New Roman"/>
          <w:noProof/>
          <w:color w:val="000000"/>
          <w:sz w:val="24"/>
          <w:szCs w:val="24"/>
        </w:rPr>
        <w:drawing>
          <wp:inline distT="0" distB="0" distL="0" distR="0">
            <wp:extent cx="114300" cy="236855"/>
            <wp:effectExtent l="0" t="0" r="0" b="0"/>
            <wp:docPr id="41" name="Рисунок 41" descr="Описание: https://fsd.videouroki.net/products/conspekty/geom10/29-simmietriia-v-prostranstvie.files/image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https://fsd.videouroki.net/products/conspekty/geom10/29-simmietriia-v-prostranstvie.files/image010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Sans" w:eastAsia="Times New Roman" w:hAnsi="OpenSans" w:cs="Times New Roman"/>
          <w:color w:val="000000"/>
          <w:sz w:val="24"/>
          <w:szCs w:val="24"/>
        </w:rPr>
        <w:t>, </w:t>
      </w:r>
      <w:r>
        <w:rPr>
          <w:rFonts w:ascii="OpenSans" w:eastAsia="Times New Roman" w:hAnsi="OpenSans" w:cs="Times New Roman"/>
          <w:noProof/>
          <w:color w:val="000000"/>
          <w:sz w:val="24"/>
          <w:szCs w:val="24"/>
        </w:rPr>
        <w:drawing>
          <wp:inline distT="0" distB="0" distL="0" distR="0">
            <wp:extent cx="122555" cy="236855"/>
            <wp:effectExtent l="0" t="0" r="0" b="0"/>
            <wp:docPr id="40" name="Рисунок 40" descr="Описание: https://fsd.videouroki.net/products/conspekty/geom10/29-simmietriia-v-prostranstvie.files/image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https://fsd.videouroki.net/products/conspekty/geom10/29-simmietriia-v-prostranstvie.files/image011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Sans" w:eastAsia="Times New Roman" w:hAnsi="OpenSans" w:cs="Times New Roman"/>
          <w:color w:val="000000"/>
          <w:sz w:val="24"/>
          <w:szCs w:val="24"/>
        </w:rPr>
        <w:t> и </w:t>
      </w:r>
      <w:r>
        <w:rPr>
          <w:rFonts w:ascii="OpenSans" w:eastAsia="Times New Roman" w:hAnsi="OpenSans" w:cs="Times New Roman"/>
          <w:noProof/>
          <w:color w:val="000000"/>
          <w:sz w:val="24"/>
          <w:szCs w:val="24"/>
        </w:rPr>
        <w:drawing>
          <wp:inline distT="0" distB="0" distL="0" distR="0">
            <wp:extent cx="152400" cy="236855"/>
            <wp:effectExtent l="0" t="0" r="0" b="0"/>
            <wp:docPr id="39" name="Рисунок 39" descr="Описание: https://fsd.videouroki.net/products/conspekty/geom10/29-simmietriia-v-prostranstvie.files/image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https://fsd.videouroki.net/products/conspekty/geom10/29-simmietriia-v-prostranstvie.files/image012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Sans" w:eastAsia="Times New Roman" w:hAnsi="OpenSans" w:cs="Times New Roman"/>
          <w:color w:val="000000"/>
          <w:sz w:val="24"/>
          <w:szCs w:val="24"/>
        </w:rPr>
        <w:t>. Построить точку, симметричную точке </w:t>
      </w:r>
      <w:r>
        <w:rPr>
          <w:rFonts w:ascii="OpenSans" w:eastAsia="Times New Roman" w:hAnsi="OpenSans" w:cs="Times New Roman"/>
          <w:noProof/>
          <w:color w:val="000000"/>
          <w:sz w:val="24"/>
          <w:szCs w:val="24"/>
        </w:rPr>
        <w:drawing>
          <wp:inline distT="0" distB="0" distL="0" distR="0">
            <wp:extent cx="152400" cy="236855"/>
            <wp:effectExtent l="0" t="0" r="0" b="0"/>
            <wp:docPr id="38" name="Рисунок 38" descr="Описание: https://fsd.videouroki.net/products/conspekty/geom10/29-simmietriia-v-prostranstvie.files/image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https://fsd.videouroki.net/products/conspekty/geom10/29-simmietriia-v-prostranstvie.files/image012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Sans" w:eastAsia="Times New Roman" w:hAnsi="OpenSans" w:cs="Times New Roman"/>
          <w:color w:val="000000"/>
          <w:sz w:val="24"/>
          <w:szCs w:val="24"/>
        </w:rPr>
        <w:t> относительно середины отрезка </w:t>
      </w:r>
      <w:r>
        <w:rPr>
          <w:rFonts w:ascii="OpenSans" w:eastAsia="Times New Roman" w:hAnsi="OpenSans" w:cs="Times New Roman"/>
          <w:noProof/>
          <w:color w:val="000000"/>
          <w:sz w:val="24"/>
          <w:szCs w:val="24"/>
        </w:rPr>
        <w:drawing>
          <wp:inline distT="0" distB="0" distL="0" distR="0">
            <wp:extent cx="236855" cy="236855"/>
            <wp:effectExtent l="0" t="0" r="0" b="0"/>
            <wp:docPr id="37" name="Рисунок 37" descr="Описание: https://fsd.videouroki.net/products/conspekty/geom10/29-simmietriia-v-prostranstvie.files/image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https://fsd.videouroki.net/products/conspekty/geom10/29-simmietriia-v-prostranstvie.files/image013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Sans" w:eastAsia="Times New Roman" w:hAnsi="OpenSans" w:cs="Times New Roman"/>
          <w:color w:val="000000"/>
          <w:sz w:val="24"/>
          <w:szCs w:val="24"/>
        </w:rPr>
        <w:t>.</w:t>
      </w:r>
    </w:p>
    <w:p w:rsidR="00F8306A" w:rsidRDefault="00F8306A" w:rsidP="00F8306A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4"/>
          <w:szCs w:val="24"/>
        </w:rPr>
      </w:pPr>
      <w:r>
        <w:rPr>
          <w:rFonts w:ascii="OpenSans" w:eastAsia="Times New Roman" w:hAnsi="OpenSans" w:cs="Times New Roman"/>
          <w:color w:val="000000"/>
          <w:sz w:val="24"/>
          <w:szCs w:val="24"/>
          <w:u w:val="single"/>
        </w:rPr>
        <w:t>Построение:</w:t>
      </w:r>
    </w:p>
    <w:p w:rsidR="00F8306A" w:rsidRDefault="00F8306A" w:rsidP="00F8306A">
      <w:pPr>
        <w:shd w:val="clear" w:color="auto" w:fill="FFFFFF"/>
        <w:spacing w:after="203" w:line="240" w:lineRule="auto"/>
        <w:rPr>
          <w:rFonts w:ascii="OpenSans" w:eastAsia="Times New Roman" w:hAnsi="OpenSans" w:cs="Times New Roman"/>
          <w:color w:val="000000"/>
          <w:sz w:val="24"/>
          <w:szCs w:val="24"/>
        </w:rPr>
      </w:pPr>
      <w:r>
        <w:rPr>
          <w:rFonts w:ascii="OpenSans" w:eastAsia="Times New Roman" w:hAnsi="OpenSans" w:cs="Times New Roman"/>
          <w:noProof/>
          <w:color w:val="000000"/>
          <w:sz w:val="24"/>
          <w:szCs w:val="24"/>
        </w:rPr>
        <w:drawing>
          <wp:inline distT="0" distB="0" distL="0" distR="0">
            <wp:extent cx="2552700" cy="2878455"/>
            <wp:effectExtent l="0" t="0" r="0" b="0"/>
            <wp:docPr id="36" name="Рисунок 36" descr="Описание: https://fsd.videouroki.net/products/conspekty/geom10/29-simmietriia-v-prostranstvie.files/image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писание: https://fsd.videouroki.net/products/conspekty/geom10/29-simmietriia-v-prostranstvie.files/image014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06A" w:rsidRDefault="00F8306A" w:rsidP="00F8306A">
      <w:pPr>
        <w:shd w:val="clear" w:color="auto" w:fill="FFFFFF"/>
        <w:spacing w:after="203" w:line="240" w:lineRule="auto"/>
        <w:rPr>
          <w:rFonts w:ascii="OpenSans" w:eastAsia="Times New Roman" w:hAnsi="OpenSans" w:cs="Times New Roman"/>
          <w:color w:val="000000"/>
          <w:sz w:val="24"/>
          <w:szCs w:val="24"/>
        </w:rPr>
      </w:pPr>
      <w:r>
        <w:rPr>
          <w:rFonts w:ascii="OpenSans" w:eastAsia="Times New Roman" w:hAnsi="OpenSans" w:cs="Times New Roman"/>
          <w:noProof/>
          <w:color w:val="000000"/>
          <w:sz w:val="24"/>
          <w:szCs w:val="24"/>
        </w:rPr>
        <w:drawing>
          <wp:inline distT="0" distB="0" distL="0" distR="0">
            <wp:extent cx="2192655" cy="2239645"/>
            <wp:effectExtent l="0" t="0" r="0" b="0"/>
            <wp:docPr id="35" name="Рисунок 35" descr="Описание: https://fsd.videouroki.net/products/conspekty/geom10/29-simmietriia-v-prostranstvie.files/image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https://fsd.videouroki.net/products/conspekty/geom10/29-simmietriia-v-prostranstvie.files/image015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655" cy="223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06A" w:rsidRDefault="00F8306A" w:rsidP="00F8306A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4"/>
          <w:szCs w:val="24"/>
        </w:rPr>
      </w:pPr>
      <w:r>
        <w:rPr>
          <w:rFonts w:ascii="OpenSans" w:eastAsia="Times New Roman" w:hAnsi="OpenSans" w:cs="Times New Roman"/>
          <w:b/>
          <w:bCs/>
          <w:color w:val="000000"/>
          <w:sz w:val="24"/>
          <w:szCs w:val="24"/>
        </w:rPr>
        <w:t>Задача. </w:t>
      </w:r>
      <w:r>
        <w:rPr>
          <w:rFonts w:ascii="OpenSans" w:eastAsia="Times New Roman" w:hAnsi="OpenSans" w:cs="Times New Roman"/>
          <w:color w:val="000000"/>
          <w:sz w:val="24"/>
          <w:szCs w:val="24"/>
        </w:rPr>
        <w:t>Какие из букв </w:t>
      </w:r>
      <w:r>
        <w:rPr>
          <w:rFonts w:ascii="OpenSans" w:eastAsia="Times New Roman" w:hAnsi="OpenSans" w:cs="Times New Roman"/>
          <w:noProof/>
          <w:color w:val="000000"/>
          <w:sz w:val="24"/>
          <w:szCs w:val="24"/>
        </w:rPr>
        <w:drawing>
          <wp:inline distT="0" distB="0" distL="0" distR="0">
            <wp:extent cx="114300" cy="236855"/>
            <wp:effectExtent l="0" t="0" r="0" b="0"/>
            <wp:docPr id="34" name="Рисунок 34" descr="Описание: https://fsd.videouroki.net/products/conspekty/geom10/29-simmietriia-v-prostranstvie.files/image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https://fsd.videouroki.net/products/conspekty/geom10/29-simmietriia-v-prostranstvie.files/image016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Sans" w:eastAsia="Times New Roman" w:hAnsi="OpenSans" w:cs="Times New Roman"/>
          <w:color w:val="000000"/>
          <w:sz w:val="24"/>
          <w:szCs w:val="24"/>
        </w:rPr>
        <w:t>, </w:t>
      </w:r>
      <w:r>
        <w:rPr>
          <w:rFonts w:ascii="OpenSans" w:eastAsia="Times New Roman" w:hAnsi="OpenSans" w:cs="Times New Roman"/>
          <w:noProof/>
          <w:color w:val="000000"/>
          <w:sz w:val="24"/>
          <w:szCs w:val="24"/>
        </w:rPr>
        <w:drawing>
          <wp:inline distT="0" distB="0" distL="0" distR="0">
            <wp:extent cx="135255" cy="236855"/>
            <wp:effectExtent l="0" t="0" r="0" b="0"/>
            <wp:docPr id="33" name="Рисунок 33" descr="Описание: https://fsd.videouroki.net/products/conspekty/geom10/29-simmietriia-v-prostranstvie.files/image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ание: https://fsd.videouroki.net/products/conspekty/geom10/29-simmietriia-v-prostranstvie.files/image017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Sans" w:eastAsia="Times New Roman" w:hAnsi="OpenSans" w:cs="Times New Roman"/>
          <w:color w:val="000000"/>
          <w:sz w:val="24"/>
          <w:szCs w:val="24"/>
        </w:rPr>
        <w:t>, </w:t>
      </w:r>
      <w:r>
        <w:rPr>
          <w:rFonts w:ascii="OpenSans" w:eastAsia="Times New Roman" w:hAnsi="OpenSans" w:cs="Times New Roman"/>
          <w:noProof/>
          <w:color w:val="000000"/>
          <w:sz w:val="24"/>
          <w:szCs w:val="24"/>
        </w:rPr>
        <w:drawing>
          <wp:inline distT="0" distB="0" distL="0" distR="0">
            <wp:extent cx="160655" cy="236855"/>
            <wp:effectExtent l="0" t="0" r="0" b="0"/>
            <wp:docPr id="32" name="Рисунок 32" descr="Описание: https://fsd.videouroki.net/products/conspekty/geom10/29-simmietriia-v-prostranstvie.files/image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писание: https://fsd.videouroki.net/products/conspekty/geom10/29-simmietriia-v-prostranstvie.files/image018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Sans" w:eastAsia="Times New Roman" w:hAnsi="OpenSans" w:cs="Times New Roman"/>
          <w:color w:val="000000"/>
          <w:sz w:val="24"/>
          <w:szCs w:val="24"/>
        </w:rPr>
        <w:t>, </w:t>
      </w:r>
      <w:r>
        <w:rPr>
          <w:rFonts w:ascii="OpenSans" w:eastAsia="Times New Roman" w:hAnsi="OpenSans" w:cs="Times New Roman"/>
          <w:noProof/>
          <w:color w:val="000000"/>
          <w:sz w:val="24"/>
          <w:szCs w:val="24"/>
        </w:rPr>
        <w:drawing>
          <wp:inline distT="0" distB="0" distL="0" distR="0">
            <wp:extent cx="122555" cy="236855"/>
            <wp:effectExtent l="0" t="0" r="0" b="0"/>
            <wp:docPr id="31" name="Рисунок 31" descr="Описание: https://fsd.videouroki.net/products/conspekty/geom10/29-simmietriia-v-prostranstvie.files/image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Описание: https://fsd.videouroki.net/products/conspekty/geom10/29-simmietriia-v-prostranstvie.files/image019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Sans" w:eastAsia="Times New Roman" w:hAnsi="OpenSans" w:cs="Times New Roman"/>
          <w:color w:val="000000"/>
          <w:sz w:val="24"/>
          <w:szCs w:val="24"/>
        </w:rPr>
        <w:t>, </w:t>
      </w:r>
      <w:r>
        <w:rPr>
          <w:rFonts w:ascii="OpenSans" w:eastAsia="Times New Roman" w:hAnsi="OpenSans" w:cs="Times New Roman"/>
          <w:noProof/>
          <w:color w:val="000000"/>
          <w:sz w:val="24"/>
          <w:szCs w:val="24"/>
        </w:rPr>
        <w:drawing>
          <wp:inline distT="0" distB="0" distL="0" distR="0">
            <wp:extent cx="135255" cy="236855"/>
            <wp:effectExtent l="0" t="0" r="0" b="0"/>
            <wp:docPr id="30" name="Рисунок 30" descr="Описание: https://fsd.videouroki.net/products/conspekty/geom10/29-simmietriia-v-prostranstvie.files/image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Описание: https://fsd.videouroki.net/products/conspekty/geom10/29-simmietriia-v-prostranstvie.files/image020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Sans" w:eastAsia="Times New Roman" w:hAnsi="OpenSans" w:cs="Times New Roman"/>
          <w:color w:val="000000"/>
          <w:sz w:val="24"/>
          <w:szCs w:val="24"/>
        </w:rPr>
        <w:t> имеют центр симметрии?</w:t>
      </w:r>
    </w:p>
    <w:p w:rsidR="00F8306A" w:rsidRDefault="00F8306A" w:rsidP="00F8306A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4"/>
          <w:szCs w:val="24"/>
        </w:rPr>
      </w:pPr>
      <w:r>
        <w:rPr>
          <w:rFonts w:ascii="OpenSans" w:eastAsia="Times New Roman" w:hAnsi="OpenSans" w:cs="Times New Roman"/>
          <w:color w:val="000000"/>
          <w:sz w:val="24"/>
          <w:szCs w:val="24"/>
          <w:u w:val="single"/>
        </w:rPr>
        <w:lastRenderedPageBreak/>
        <w:t>Решение:</w:t>
      </w:r>
      <w:r>
        <w:rPr>
          <w:rFonts w:ascii="OpenSans" w:eastAsia="Times New Roman" w:hAnsi="OpenSans" w:cs="Times New Roman"/>
          <w:color w:val="000000"/>
          <w:sz w:val="24"/>
          <w:szCs w:val="24"/>
        </w:rPr>
        <w:t> </w:t>
      </w:r>
      <w:r>
        <w:rPr>
          <w:rFonts w:ascii="OpenSans" w:eastAsia="Times New Roman" w:hAnsi="OpenSans" w:cs="Times New Roman"/>
          <w:noProof/>
          <w:color w:val="000000"/>
          <w:sz w:val="24"/>
          <w:szCs w:val="24"/>
        </w:rPr>
        <w:drawing>
          <wp:inline distT="0" distB="0" distL="0" distR="0">
            <wp:extent cx="6294755" cy="2544445"/>
            <wp:effectExtent l="0" t="0" r="0" b="0"/>
            <wp:docPr id="29" name="Рисунок 29" descr="Описание: https://fsd.videouroki.net/products/conspekty/geom10/29-simmietriia-v-prostranstvie.files/image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Описание: https://fsd.videouroki.net/products/conspekty/geom10/29-simmietriia-v-prostranstvie.files/image021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06A" w:rsidRDefault="00F8306A" w:rsidP="00F8306A">
      <w:pPr>
        <w:shd w:val="clear" w:color="auto" w:fill="FFFFFF"/>
        <w:spacing w:after="203" w:line="240" w:lineRule="auto"/>
        <w:rPr>
          <w:rFonts w:ascii="OpenSans" w:eastAsia="Times New Roman" w:hAnsi="OpenSans" w:cs="Times New Roman"/>
          <w:color w:val="000000"/>
          <w:sz w:val="24"/>
          <w:szCs w:val="24"/>
        </w:rPr>
      </w:pPr>
      <w:r>
        <w:rPr>
          <w:rFonts w:ascii="OpenSans" w:eastAsia="Times New Roman" w:hAnsi="OpenSans" w:cs="Times New Roman"/>
          <w:color w:val="000000"/>
          <w:sz w:val="24"/>
          <w:szCs w:val="24"/>
        </w:rPr>
        <w:t>Решим еще одну задачу.</w:t>
      </w:r>
    </w:p>
    <w:p w:rsidR="00F8306A" w:rsidRDefault="00F8306A" w:rsidP="00F8306A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4"/>
          <w:szCs w:val="24"/>
        </w:rPr>
      </w:pPr>
      <w:r>
        <w:rPr>
          <w:rFonts w:ascii="OpenSans" w:eastAsia="Times New Roman" w:hAnsi="OpenSans" w:cs="Times New Roman"/>
          <w:b/>
          <w:bCs/>
          <w:color w:val="FF0000"/>
          <w:sz w:val="24"/>
          <w:szCs w:val="24"/>
        </w:rPr>
        <w:t>Задача.</w:t>
      </w:r>
      <w:r>
        <w:rPr>
          <w:rFonts w:ascii="OpenSans" w:eastAsia="Times New Roman" w:hAnsi="OpenSans" w:cs="Times New Roman"/>
          <w:b/>
          <w:bCs/>
          <w:color w:val="000000"/>
          <w:sz w:val="24"/>
          <w:szCs w:val="24"/>
        </w:rPr>
        <w:t> </w:t>
      </w:r>
      <w:r>
        <w:rPr>
          <w:rFonts w:ascii="OpenSans" w:eastAsia="Times New Roman" w:hAnsi="OpenSans" w:cs="Times New Roman"/>
          <w:color w:val="000000"/>
          <w:sz w:val="24"/>
          <w:szCs w:val="24"/>
        </w:rPr>
        <w:t>Даны две точки </w:t>
      </w:r>
      <w:r>
        <w:rPr>
          <w:rFonts w:ascii="OpenSans" w:eastAsia="Times New Roman" w:hAnsi="OpenSans" w:cs="Times New Roman"/>
          <w:noProof/>
          <w:color w:val="000000"/>
          <w:sz w:val="24"/>
          <w:szCs w:val="24"/>
        </w:rPr>
        <w:drawing>
          <wp:inline distT="0" distB="0" distL="0" distR="0">
            <wp:extent cx="114300" cy="236855"/>
            <wp:effectExtent l="0" t="0" r="0" b="0"/>
            <wp:docPr id="28" name="Рисунок 28" descr="Описание: https://fsd.videouroki.net/products/conspekty/geom10/29-simmietriia-v-prostranstvie.files/image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Описание: https://fsd.videouroki.net/products/conspekty/geom10/29-simmietriia-v-prostranstvie.files/image010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Sans" w:eastAsia="Times New Roman" w:hAnsi="OpenSans" w:cs="Times New Roman"/>
          <w:color w:val="000000"/>
          <w:sz w:val="24"/>
          <w:szCs w:val="24"/>
        </w:rPr>
        <w:t> и </w:t>
      </w:r>
      <w:r>
        <w:rPr>
          <w:rFonts w:ascii="OpenSans" w:eastAsia="Times New Roman" w:hAnsi="OpenSans" w:cs="Times New Roman"/>
          <w:noProof/>
          <w:color w:val="000000"/>
          <w:sz w:val="24"/>
          <w:szCs w:val="24"/>
        </w:rPr>
        <w:drawing>
          <wp:inline distT="0" distB="0" distL="0" distR="0">
            <wp:extent cx="122555" cy="236855"/>
            <wp:effectExtent l="0" t="0" r="0" b="0"/>
            <wp:docPr id="27" name="Рисунок 27" descr="Описание: https://fsd.videouroki.net/products/conspekty/geom10/29-simmietriia-v-prostranstvie.files/image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Описание: https://fsd.videouroki.net/products/conspekty/geom10/29-simmietriia-v-prostranstvie.files/image011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Sans" w:eastAsia="Times New Roman" w:hAnsi="OpenSans" w:cs="Times New Roman"/>
          <w:color w:val="000000"/>
          <w:sz w:val="24"/>
          <w:szCs w:val="24"/>
        </w:rPr>
        <w:t>, симметричные относительно некоторой прямой, и точка </w:t>
      </w:r>
      <w:r>
        <w:rPr>
          <w:rFonts w:ascii="OpenSans" w:eastAsia="Times New Roman" w:hAnsi="OpenSans" w:cs="Times New Roman"/>
          <w:noProof/>
          <w:color w:val="000000"/>
          <w:sz w:val="24"/>
          <w:szCs w:val="24"/>
        </w:rPr>
        <w:drawing>
          <wp:inline distT="0" distB="0" distL="0" distR="0">
            <wp:extent cx="152400" cy="236855"/>
            <wp:effectExtent l="0" t="0" r="0" b="0"/>
            <wp:docPr id="26" name="Рисунок 26" descr="Описание: https://fsd.videouroki.net/products/conspekty/geom10/29-simmietriia-v-prostranstvie.files/image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Описание: https://fsd.videouroki.net/products/conspekty/geom10/29-simmietriia-v-prostranstvie.files/image012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Sans" w:eastAsia="Times New Roman" w:hAnsi="OpenSans" w:cs="Times New Roman"/>
          <w:color w:val="000000"/>
          <w:sz w:val="24"/>
          <w:szCs w:val="24"/>
        </w:rPr>
        <w:t>. Построить точку, симметричную точке </w:t>
      </w:r>
      <w:r>
        <w:rPr>
          <w:rFonts w:ascii="OpenSans" w:eastAsia="Times New Roman" w:hAnsi="OpenSans" w:cs="Times New Roman"/>
          <w:noProof/>
          <w:color w:val="000000"/>
          <w:sz w:val="24"/>
          <w:szCs w:val="24"/>
        </w:rPr>
        <w:drawing>
          <wp:inline distT="0" distB="0" distL="0" distR="0">
            <wp:extent cx="152400" cy="236855"/>
            <wp:effectExtent l="0" t="0" r="0" b="0"/>
            <wp:docPr id="25" name="Рисунок 25" descr="Описание: https://fsd.videouroki.net/products/conspekty/geom10/29-simmietriia-v-prostranstvie.files/image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Описание: https://fsd.videouroki.net/products/conspekty/geom10/29-simmietriia-v-prostranstvie.files/image012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Sans" w:eastAsia="Times New Roman" w:hAnsi="OpenSans" w:cs="Times New Roman"/>
          <w:color w:val="000000"/>
          <w:sz w:val="24"/>
          <w:szCs w:val="24"/>
        </w:rPr>
        <w:t> относительно той же прямой.</w:t>
      </w:r>
    </w:p>
    <w:p w:rsidR="00F8306A" w:rsidRDefault="00F8306A" w:rsidP="00F8306A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4"/>
          <w:szCs w:val="24"/>
        </w:rPr>
      </w:pPr>
      <w:r>
        <w:rPr>
          <w:rFonts w:ascii="OpenSans" w:eastAsia="Times New Roman" w:hAnsi="OpenSans" w:cs="Times New Roman"/>
          <w:color w:val="000000"/>
          <w:sz w:val="24"/>
          <w:szCs w:val="24"/>
          <w:u w:val="single"/>
        </w:rPr>
        <w:t>Построение:</w:t>
      </w:r>
    </w:p>
    <w:p w:rsidR="00F8306A" w:rsidRDefault="00F8306A" w:rsidP="00F8306A">
      <w:pPr>
        <w:shd w:val="clear" w:color="auto" w:fill="FFFFFF"/>
        <w:spacing w:after="203" w:line="240" w:lineRule="auto"/>
        <w:rPr>
          <w:rFonts w:ascii="OpenSans" w:eastAsia="Times New Roman" w:hAnsi="OpenSans" w:cs="Times New Roman"/>
          <w:color w:val="000000"/>
          <w:sz w:val="24"/>
          <w:szCs w:val="24"/>
        </w:rPr>
      </w:pPr>
      <w:r>
        <w:rPr>
          <w:rFonts w:ascii="OpenSans" w:eastAsia="Times New Roman" w:hAnsi="OpenSans" w:cs="Times New Roman"/>
          <w:noProof/>
          <w:color w:val="000000"/>
          <w:sz w:val="24"/>
          <w:szCs w:val="24"/>
        </w:rPr>
        <w:drawing>
          <wp:inline distT="0" distB="0" distL="0" distR="0">
            <wp:extent cx="2560955" cy="2522855"/>
            <wp:effectExtent l="0" t="0" r="0" b="0"/>
            <wp:docPr id="24" name="Рисунок 24" descr="Описание: https://fsd.videouroki.net/products/conspekty/geom10/29-simmietriia-v-prostranstvie.files/image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Описание: https://fsd.videouroki.net/products/conspekty/geom10/29-simmietriia-v-prostranstvie.files/image022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955" cy="25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06A" w:rsidRDefault="00F8306A" w:rsidP="00F8306A">
      <w:pPr>
        <w:shd w:val="clear" w:color="auto" w:fill="FFFFFF"/>
        <w:spacing w:after="203" w:line="240" w:lineRule="auto"/>
        <w:rPr>
          <w:rFonts w:ascii="OpenSans" w:eastAsia="Times New Roman" w:hAnsi="OpenSans" w:cs="Times New Roman"/>
          <w:color w:val="000000"/>
          <w:sz w:val="24"/>
          <w:szCs w:val="24"/>
        </w:rPr>
      </w:pPr>
      <w:r>
        <w:rPr>
          <w:rFonts w:ascii="OpenSans" w:eastAsia="Times New Roman" w:hAnsi="OpenSans" w:cs="Times New Roman"/>
          <w:noProof/>
          <w:color w:val="000000"/>
          <w:sz w:val="24"/>
          <w:szCs w:val="24"/>
        </w:rPr>
        <w:drawing>
          <wp:inline distT="0" distB="0" distL="0" distR="0">
            <wp:extent cx="3513455" cy="2087245"/>
            <wp:effectExtent l="0" t="0" r="0" b="0"/>
            <wp:docPr id="23" name="Рисунок 23" descr="Описание: https://fsd.videouroki.net/products/conspekty/geom10/29-simmietriia-v-prostranstvie.files/image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Описание: https://fsd.videouroki.net/products/conspekty/geom10/29-simmietriia-v-prostranstvie.files/image023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455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06A" w:rsidRDefault="00F8306A" w:rsidP="00F8306A">
      <w:pPr>
        <w:shd w:val="clear" w:color="auto" w:fill="FFFFFF"/>
        <w:spacing w:after="203" w:line="240" w:lineRule="auto"/>
        <w:rPr>
          <w:rFonts w:ascii="OpenSans" w:eastAsia="Times New Roman" w:hAnsi="OpenSans" w:cs="Times New Roman"/>
          <w:color w:val="000000"/>
          <w:sz w:val="24"/>
          <w:szCs w:val="24"/>
        </w:rPr>
      </w:pPr>
    </w:p>
    <w:p w:rsidR="00F8306A" w:rsidRDefault="00F8306A" w:rsidP="00F8306A">
      <w:pPr>
        <w:shd w:val="clear" w:color="auto" w:fill="FFFFFF"/>
        <w:spacing w:after="203" w:line="240" w:lineRule="auto"/>
        <w:rPr>
          <w:rFonts w:ascii="OpenSans" w:eastAsia="Times New Roman" w:hAnsi="OpenSans" w:cs="Times New Roman"/>
          <w:color w:val="000000"/>
          <w:sz w:val="24"/>
          <w:szCs w:val="24"/>
        </w:rPr>
      </w:pPr>
    </w:p>
    <w:p w:rsidR="00F8306A" w:rsidRDefault="00F8306A" w:rsidP="00F8306A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4"/>
          <w:szCs w:val="24"/>
        </w:rPr>
      </w:pPr>
      <w:r>
        <w:rPr>
          <w:rFonts w:ascii="OpenSans" w:eastAsia="Times New Roman" w:hAnsi="OpenSans" w:cs="Times New Roman"/>
          <w:b/>
          <w:bCs/>
          <w:color w:val="FF0000"/>
          <w:sz w:val="24"/>
          <w:szCs w:val="24"/>
        </w:rPr>
        <w:lastRenderedPageBreak/>
        <w:t>Задача</w:t>
      </w:r>
      <w:r>
        <w:rPr>
          <w:rFonts w:ascii="OpenSans" w:eastAsia="Times New Roman" w:hAnsi="OpenSans" w:cs="Times New Roman"/>
          <w:b/>
          <w:bCs/>
          <w:color w:val="000000"/>
          <w:sz w:val="24"/>
          <w:szCs w:val="24"/>
        </w:rPr>
        <w:t>. </w:t>
      </w:r>
      <w:r>
        <w:rPr>
          <w:rFonts w:ascii="OpenSans" w:eastAsia="Times New Roman" w:hAnsi="OpenSans" w:cs="Times New Roman"/>
          <w:color w:val="000000"/>
          <w:sz w:val="24"/>
          <w:szCs w:val="24"/>
        </w:rPr>
        <w:t>Какие из букв </w:t>
      </w:r>
      <w:r>
        <w:rPr>
          <w:rFonts w:ascii="OpenSans" w:eastAsia="Times New Roman" w:hAnsi="OpenSans" w:cs="Times New Roman"/>
          <w:noProof/>
          <w:color w:val="000000"/>
          <w:sz w:val="24"/>
          <w:szCs w:val="24"/>
        </w:rPr>
        <w:drawing>
          <wp:inline distT="0" distB="0" distL="0" distR="0">
            <wp:extent cx="114300" cy="236855"/>
            <wp:effectExtent l="0" t="0" r="0" b="0"/>
            <wp:docPr id="21" name="Рисунок 21" descr="Описание: https://fsd.videouroki.net/products/conspekty/geom10/29-simmietriia-v-prostranstvie.files/image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Описание: https://fsd.videouroki.net/products/conspekty/geom10/29-simmietriia-v-prostranstvie.files/image016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Sans" w:eastAsia="Times New Roman" w:hAnsi="OpenSans" w:cs="Times New Roman"/>
          <w:color w:val="000000"/>
          <w:sz w:val="24"/>
          <w:szCs w:val="24"/>
        </w:rPr>
        <w:t>, </w:t>
      </w:r>
      <w:r>
        <w:rPr>
          <w:rFonts w:ascii="OpenSans" w:eastAsia="Times New Roman" w:hAnsi="OpenSans" w:cs="Times New Roman"/>
          <w:b/>
          <w:bCs/>
          <w:i/>
          <w:iCs/>
          <w:color w:val="000000"/>
          <w:sz w:val="24"/>
          <w:szCs w:val="24"/>
        </w:rPr>
        <w:t>Б</w:t>
      </w:r>
      <w:r>
        <w:rPr>
          <w:rFonts w:ascii="OpenSans" w:eastAsia="Times New Roman" w:hAnsi="OpenSans" w:cs="Times New Roman"/>
          <w:color w:val="000000"/>
          <w:sz w:val="24"/>
          <w:szCs w:val="24"/>
        </w:rPr>
        <w:t>, </w:t>
      </w:r>
      <w:r>
        <w:rPr>
          <w:rFonts w:ascii="OpenSans" w:eastAsia="Times New Roman" w:hAnsi="OpenSans" w:cs="Times New Roman"/>
          <w:b/>
          <w:bCs/>
          <w:i/>
          <w:iCs/>
          <w:color w:val="000000"/>
          <w:sz w:val="24"/>
          <w:szCs w:val="24"/>
        </w:rPr>
        <w:t>Г</w:t>
      </w:r>
      <w:r>
        <w:rPr>
          <w:rFonts w:ascii="OpenSans" w:eastAsia="Times New Roman" w:hAnsi="OpenSans" w:cs="Times New Roman"/>
          <w:color w:val="000000"/>
          <w:sz w:val="24"/>
          <w:szCs w:val="24"/>
        </w:rPr>
        <w:t>, </w:t>
      </w:r>
      <w:r>
        <w:rPr>
          <w:rFonts w:ascii="OpenSans" w:eastAsia="Times New Roman" w:hAnsi="OpenSans" w:cs="Times New Roman"/>
          <w:b/>
          <w:bCs/>
          <w:i/>
          <w:iCs/>
          <w:color w:val="000000"/>
          <w:sz w:val="24"/>
          <w:szCs w:val="24"/>
        </w:rPr>
        <w:t>Е </w:t>
      </w:r>
      <w:r>
        <w:rPr>
          <w:rFonts w:ascii="OpenSans" w:eastAsia="Times New Roman" w:hAnsi="OpenSans" w:cs="Times New Roman"/>
          <w:color w:val="000000"/>
          <w:sz w:val="24"/>
          <w:szCs w:val="24"/>
        </w:rPr>
        <w:t>имеют ось симметрии?</w:t>
      </w:r>
    </w:p>
    <w:p w:rsidR="00F8306A" w:rsidRDefault="00F8306A" w:rsidP="00F8306A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4"/>
          <w:szCs w:val="24"/>
        </w:rPr>
      </w:pPr>
      <w:r>
        <w:rPr>
          <w:rFonts w:ascii="OpenSans" w:eastAsia="Times New Roman" w:hAnsi="OpenSans" w:cs="Times New Roman"/>
          <w:color w:val="000000"/>
          <w:sz w:val="24"/>
          <w:szCs w:val="24"/>
          <w:u w:val="single"/>
        </w:rPr>
        <w:t>Решение:</w:t>
      </w:r>
    </w:p>
    <w:p w:rsidR="00F8306A" w:rsidRDefault="00F8306A" w:rsidP="00F8306A">
      <w:pPr>
        <w:shd w:val="clear" w:color="auto" w:fill="FFFFFF"/>
        <w:spacing w:after="203" w:line="240" w:lineRule="auto"/>
        <w:rPr>
          <w:rFonts w:ascii="OpenSans" w:eastAsia="Times New Roman" w:hAnsi="OpenSans" w:cs="Times New Roman"/>
          <w:color w:val="000000"/>
          <w:sz w:val="24"/>
          <w:szCs w:val="24"/>
        </w:rPr>
      </w:pPr>
    </w:p>
    <w:p w:rsidR="00F8306A" w:rsidRDefault="00F8306A" w:rsidP="00F8306A">
      <w:pPr>
        <w:shd w:val="clear" w:color="auto" w:fill="FFFFFF"/>
        <w:spacing w:after="203" w:line="240" w:lineRule="auto"/>
        <w:rPr>
          <w:rFonts w:ascii="OpenSans" w:eastAsia="Times New Roman" w:hAnsi="OpenSans" w:cs="Times New Roman"/>
          <w:color w:val="000000"/>
          <w:sz w:val="24"/>
          <w:szCs w:val="24"/>
        </w:rPr>
      </w:pPr>
      <w:r>
        <w:rPr>
          <w:rFonts w:ascii="OpenSans" w:eastAsia="Times New Roman" w:hAnsi="OpenSans" w:cs="Times New Roman"/>
          <w:noProof/>
          <w:color w:val="000000"/>
          <w:sz w:val="24"/>
          <w:szCs w:val="24"/>
        </w:rPr>
        <w:drawing>
          <wp:inline distT="0" distB="0" distL="0" distR="0">
            <wp:extent cx="6294755" cy="2040255"/>
            <wp:effectExtent l="0" t="0" r="0" b="0"/>
            <wp:docPr id="16" name="Рисунок 16" descr="Описание: https://fsd.videouroki.net/products/conspekty/geom10/29-simmietriia-v-prostranstvie.files/image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Описание: https://fsd.videouroki.net/products/conspekty/geom10/29-simmietriia-v-prostranstvie.files/image024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06A" w:rsidRDefault="00F8306A" w:rsidP="00F8306A">
      <w:pPr>
        <w:shd w:val="clear" w:color="auto" w:fill="FFFFFF"/>
        <w:spacing w:after="203" w:line="240" w:lineRule="auto"/>
        <w:rPr>
          <w:rFonts w:ascii="OpenSans" w:eastAsia="Times New Roman" w:hAnsi="OpenSans" w:cs="Times New Roman"/>
          <w:color w:val="000000"/>
          <w:sz w:val="24"/>
          <w:szCs w:val="24"/>
        </w:rPr>
      </w:pPr>
    </w:p>
    <w:p w:rsidR="00F8306A" w:rsidRDefault="00F8306A" w:rsidP="00F8306A">
      <w:pPr>
        <w:shd w:val="clear" w:color="auto" w:fill="FFFFFF"/>
        <w:spacing w:after="203" w:line="240" w:lineRule="auto"/>
        <w:rPr>
          <w:rFonts w:ascii="OpenSans" w:eastAsia="Times New Roman" w:hAnsi="OpenSans" w:cs="Times New Roman"/>
          <w:color w:val="000000"/>
          <w:sz w:val="24"/>
          <w:szCs w:val="24"/>
        </w:rPr>
      </w:pPr>
    </w:p>
    <w:p w:rsidR="00F8306A" w:rsidRDefault="00F8306A" w:rsidP="00F8306A">
      <w:pPr>
        <w:shd w:val="clear" w:color="auto" w:fill="FFFFFF"/>
        <w:spacing w:after="203" w:line="240" w:lineRule="auto"/>
        <w:rPr>
          <w:rFonts w:ascii="OpenSans" w:eastAsia="Times New Roman" w:hAnsi="OpenSans" w:cs="Times New Roman"/>
          <w:color w:val="000000"/>
          <w:sz w:val="24"/>
          <w:szCs w:val="24"/>
        </w:rPr>
      </w:pPr>
    </w:p>
    <w:p w:rsidR="00F8306A" w:rsidRDefault="00F8306A" w:rsidP="00F8306A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color w:val="000000"/>
          <w:sz w:val="24"/>
          <w:szCs w:val="24"/>
          <w:u w:val="single"/>
        </w:rPr>
      </w:pPr>
      <w:r>
        <w:rPr>
          <w:rFonts w:ascii="OpenSans" w:eastAsia="Times New Roman" w:hAnsi="OpenSans" w:cs="Times New Roman"/>
          <w:b/>
          <w:color w:val="000000"/>
          <w:sz w:val="24"/>
          <w:szCs w:val="24"/>
          <w:u w:val="single"/>
        </w:rPr>
        <w:t>Подведем итоги урока:</w:t>
      </w:r>
    </w:p>
    <w:p w:rsidR="00F8306A" w:rsidRDefault="00F8306A" w:rsidP="00F8306A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4"/>
          <w:szCs w:val="24"/>
        </w:rPr>
      </w:pPr>
    </w:p>
    <w:p w:rsidR="00F8306A" w:rsidRDefault="00F8306A" w:rsidP="00F8306A">
      <w:pPr>
        <w:shd w:val="clear" w:color="auto" w:fill="FFFFFF"/>
        <w:spacing w:after="203" w:line="240" w:lineRule="auto"/>
        <w:rPr>
          <w:rFonts w:ascii="OpenSans" w:eastAsia="Times New Roman" w:hAnsi="OpenSans" w:cs="Times New Roman"/>
          <w:color w:val="000000"/>
          <w:sz w:val="24"/>
          <w:szCs w:val="24"/>
        </w:rPr>
      </w:pPr>
      <w:r>
        <w:rPr>
          <w:rFonts w:ascii="OpenSans" w:eastAsia="Times New Roman" w:hAnsi="OpenSans" w:cs="Times New Roman"/>
          <w:color w:val="000000"/>
          <w:sz w:val="24"/>
          <w:szCs w:val="24"/>
        </w:rPr>
        <w:t>Сегодня на уроке мы рассмотрели симметрию относительно точки, прямой и плоскости.</w:t>
      </w:r>
    </w:p>
    <w:p w:rsidR="00F8306A" w:rsidRDefault="00F8306A" w:rsidP="00F8306A">
      <w:r>
        <w:t>Какие примеры   симметрии   в  нашей жизни, вы можете привести ?</w:t>
      </w:r>
    </w:p>
    <w:p w:rsidR="00F8306A" w:rsidRDefault="00F8306A" w:rsidP="00F8306A">
      <w:r>
        <w:rPr>
          <w:b/>
          <w:u w:val="single"/>
        </w:rPr>
        <w:t>Д/З</w:t>
      </w:r>
      <w:r>
        <w:t xml:space="preserve">     тест , подготовить реферат на тему: « Симметрия вокруг нас».</w:t>
      </w:r>
    </w:p>
    <w:p w:rsidR="00F8306A" w:rsidRDefault="00F8306A" w:rsidP="00F8306A">
      <w:r>
        <w:t xml:space="preserve">Литература учебник  «Геометрия 10-11 </w:t>
      </w:r>
      <w:proofErr w:type="spellStart"/>
      <w:r>
        <w:t>кл</w:t>
      </w:r>
      <w:proofErr w:type="spellEnd"/>
      <w:r>
        <w:t>»</w:t>
      </w:r>
    </w:p>
    <w:p w:rsidR="00F8306A" w:rsidRDefault="00F8306A" w:rsidP="00F8306A">
      <w:r>
        <w:t>Интернет источники</w:t>
      </w:r>
    </w:p>
    <w:p w:rsidR="00BC6A1C" w:rsidRDefault="00BC6A1C">
      <w:bookmarkStart w:id="0" w:name="_GoBack"/>
      <w:bookmarkEnd w:id="0"/>
    </w:p>
    <w:p w:rsidR="00BC6A1C" w:rsidRDefault="00BC6A1C"/>
    <w:p w:rsidR="00BC6A1C" w:rsidRDefault="00BC6A1C"/>
    <w:p w:rsidR="00BC6A1C" w:rsidRDefault="00BC6A1C"/>
    <w:p w:rsidR="00BC6A1C" w:rsidRDefault="00BC6A1C"/>
    <w:p w:rsidR="00BC6A1C" w:rsidRDefault="00BC6A1C"/>
    <w:p w:rsidR="00BC6A1C" w:rsidRDefault="00BC6A1C"/>
    <w:p w:rsidR="00BC6A1C" w:rsidRDefault="00BC6A1C"/>
    <w:sectPr w:rsidR="00BC6A1C" w:rsidSect="00BC6A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51DF" w:rsidRDefault="00C351DF" w:rsidP="002903CC">
      <w:pPr>
        <w:spacing w:after="0" w:line="240" w:lineRule="auto"/>
      </w:pPr>
      <w:r>
        <w:separator/>
      </w:r>
    </w:p>
  </w:endnote>
  <w:endnote w:type="continuationSeparator" w:id="0">
    <w:p w:rsidR="00C351DF" w:rsidRDefault="00C351DF" w:rsidP="002903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51DF" w:rsidRDefault="00C351DF" w:rsidP="002903CC">
      <w:pPr>
        <w:spacing w:after="0" w:line="240" w:lineRule="auto"/>
      </w:pPr>
      <w:r>
        <w:separator/>
      </w:r>
    </w:p>
  </w:footnote>
  <w:footnote w:type="continuationSeparator" w:id="0">
    <w:p w:rsidR="00C351DF" w:rsidRDefault="00C351DF" w:rsidP="002903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84BFE"/>
    <w:multiLevelType w:val="multilevel"/>
    <w:tmpl w:val="3014E1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3661BB"/>
    <w:multiLevelType w:val="multilevel"/>
    <w:tmpl w:val="F74A887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ABA1256"/>
    <w:multiLevelType w:val="multilevel"/>
    <w:tmpl w:val="410CE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2E5D08"/>
    <w:multiLevelType w:val="multilevel"/>
    <w:tmpl w:val="817CD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DD77C53"/>
    <w:multiLevelType w:val="multilevel"/>
    <w:tmpl w:val="A1A4AC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A0E11AD"/>
    <w:multiLevelType w:val="multilevel"/>
    <w:tmpl w:val="77AC8DC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C5C7290"/>
    <w:multiLevelType w:val="multilevel"/>
    <w:tmpl w:val="A4D40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C817D29"/>
    <w:multiLevelType w:val="multilevel"/>
    <w:tmpl w:val="E53480F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037363B"/>
    <w:multiLevelType w:val="multilevel"/>
    <w:tmpl w:val="8A380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06B1A1D"/>
    <w:multiLevelType w:val="multilevel"/>
    <w:tmpl w:val="DF0A0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9364F84"/>
    <w:multiLevelType w:val="multilevel"/>
    <w:tmpl w:val="6F7AF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00D50CE"/>
    <w:multiLevelType w:val="multilevel"/>
    <w:tmpl w:val="7C80B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36810D6"/>
    <w:multiLevelType w:val="multilevel"/>
    <w:tmpl w:val="17B62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FAA359E"/>
    <w:multiLevelType w:val="multilevel"/>
    <w:tmpl w:val="3DEE3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35168BE"/>
    <w:multiLevelType w:val="multilevel"/>
    <w:tmpl w:val="13C483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D731CD8"/>
    <w:multiLevelType w:val="multilevel"/>
    <w:tmpl w:val="6B3E9A9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46B70C9"/>
    <w:multiLevelType w:val="multilevel"/>
    <w:tmpl w:val="409C264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81B7E48"/>
    <w:multiLevelType w:val="multilevel"/>
    <w:tmpl w:val="AC945F9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EFA0469"/>
    <w:multiLevelType w:val="multilevel"/>
    <w:tmpl w:val="C5644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2"/>
  </w:num>
  <w:num w:numId="3">
    <w:abstractNumId w:val="3"/>
  </w:num>
  <w:num w:numId="4">
    <w:abstractNumId w:val="14"/>
  </w:num>
  <w:num w:numId="5">
    <w:abstractNumId w:val="0"/>
  </w:num>
  <w:num w:numId="6">
    <w:abstractNumId w:val="8"/>
  </w:num>
  <w:num w:numId="7">
    <w:abstractNumId w:val="5"/>
  </w:num>
  <w:num w:numId="8">
    <w:abstractNumId w:val="10"/>
  </w:num>
  <w:num w:numId="9">
    <w:abstractNumId w:val="18"/>
  </w:num>
  <w:num w:numId="10">
    <w:abstractNumId w:val="4"/>
  </w:num>
  <w:num w:numId="11">
    <w:abstractNumId w:val="15"/>
  </w:num>
  <w:num w:numId="12">
    <w:abstractNumId w:val="1"/>
  </w:num>
  <w:num w:numId="13">
    <w:abstractNumId w:val="6"/>
  </w:num>
  <w:num w:numId="14">
    <w:abstractNumId w:val="11"/>
  </w:num>
  <w:num w:numId="15">
    <w:abstractNumId w:val="16"/>
  </w:num>
  <w:num w:numId="16">
    <w:abstractNumId w:val="17"/>
  </w:num>
  <w:num w:numId="17">
    <w:abstractNumId w:val="7"/>
  </w:num>
  <w:num w:numId="18">
    <w:abstractNumId w:val="9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903CC"/>
    <w:rsid w:val="000302CD"/>
    <w:rsid w:val="00091183"/>
    <w:rsid w:val="000B18E2"/>
    <w:rsid w:val="00252B7B"/>
    <w:rsid w:val="002903CC"/>
    <w:rsid w:val="002F4C41"/>
    <w:rsid w:val="004A211B"/>
    <w:rsid w:val="004B2525"/>
    <w:rsid w:val="004E3C2F"/>
    <w:rsid w:val="00574E36"/>
    <w:rsid w:val="0070169A"/>
    <w:rsid w:val="00782ABF"/>
    <w:rsid w:val="008778F9"/>
    <w:rsid w:val="00901401"/>
    <w:rsid w:val="00954A51"/>
    <w:rsid w:val="009B3DBE"/>
    <w:rsid w:val="009B79A7"/>
    <w:rsid w:val="00A10DE7"/>
    <w:rsid w:val="00A41195"/>
    <w:rsid w:val="00A57B98"/>
    <w:rsid w:val="00BC6A1C"/>
    <w:rsid w:val="00C351DF"/>
    <w:rsid w:val="00C973B4"/>
    <w:rsid w:val="00E063A6"/>
    <w:rsid w:val="00EA16F5"/>
    <w:rsid w:val="00F83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7B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903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2903CC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903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03C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2903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903CC"/>
  </w:style>
  <w:style w:type="paragraph" w:styleId="a9">
    <w:name w:val="footer"/>
    <w:basedOn w:val="a"/>
    <w:link w:val="aa"/>
    <w:uiPriority w:val="99"/>
    <w:semiHidden/>
    <w:unhideWhenUsed/>
    <w:rsid w:val="002903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2903C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58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://infourok.ru/go.html?href=http%3A%2F%2Fschool-collection.edu.ru%2F" TargetMode="External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image" Target="media/image1.jpeg"/><Relationship Id="rId51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2000</Words>
  <Characters>11403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miner</cp:lastModifiedBy>
  <cp:revision>3</cp:revision>
  <cp:lastPrinted>2020-02-05T19:44:00Z</cp:lastPrinted>
  <dcterms:created xsi:type="dcterms:W3CDTF">2020-03-22T18:15:00Z</dcterms:created>
  <dcterms:modified xsi:type="dcterms:W3CDTF">2020-03-24T10:03:00Z</dcterms:modified>
</cp:coreProperties>
</file>