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AE" w:rsidRDefault="00F448AE" w:rsidP="00F448AE">
      <w:pPr>
        <w:pStyle w:val="a3"/>
      </w:pPr>
      <w:r>
        <w:t>П</w:t>
      </w:r>
      <w:bookmarkStart w:id="0" w:name="_GoBack"/>
      <w:bookmarkEnd w:id="0"/>
      <w:r w:rsidRPr="00F448AE">
        <w:t>онятия о социальных общностях и группах</w:t>
      </w:r>
    </w:p>
    <w:p w:rsidR="00F448AE" w:rsidRPr="00F448AE" w:rsidRDefault="00F448AE" w:rsidP="00F448AE">
      <w:r w:rsidRPr="00F448AE">
        <w:rPr>
          <w:b/>
          <w:bCs/>
        </w:rPr>
        <w:t>1. Внутреннее устройство общества традиционно называют:</w:t>
      </w:r>
    </w:p>
    <w:p w:rsidR="00F448AE" w:rsidRPr="00F448AE" w:rsidRDefault="00F448AE" w:rsidP="00F448AE">
      <w:r w:rsidRPr="00F448AE">
        <w:t>1. Социальным институтом;</w:t>
      </w:r>
    </w:p>
    <w:p w:rsidR="00F448AE" w:rsidRPr="00F448AE" w:rsidRDefault="00F448AE" w:rsidP="00F448AE">
      <w:r w:rsidRPr="00F448AE">
        <w:t>2. Социальной структурой;</w:t>
      </w:r>
    </w:p>
    <w:p w:rsidR="00F448AE" w:rsidRPr="00F448AE" w:rsidRDefault="00F448AE" w:rsidP="00F448AE">
      <w:r w:rsidRPr="00F448AE">
        <w:t>Социальной мобильностью;</w:t>
      </w:r>
    </w:p>
    <w:p w:rsidR="00F448AE" w:rsidRPr="00F448AE" w:rsidRDefault="00F448AE" w:rsidP="00F448AE">
      <w:r w:rsidRPr="00F448AE">
        <w:t>Социальным неравенством.</w:t>
      </w:r>
    </w:p>
    <w:p w:rsidR="00F448AE" w:rsidRPr="00F448AE" w:rsidRDefault="00F448AE" w:rsidP="00F448AE">
      <w:r w:rsidRPr="00F448AE">
        <w:rPr>
          <w:b/>
          <w:bCs/>
        </w:rPr>
        <w:t>2. Верны ли следующие суждения о структуре общества?</w:t>
      </w:r>
    </w:p>
    <w:p w:rsidR="00F448AE" w:rsidRPr="00F448AE" w:rsidRDefault="00F448AE" w:rsidP="00F448AE">
      <w:r w:rsidRPr="00F448AE">
        <w:t>А. Структура общества – это совокупность связей и отношений между большими социальными группами;</w:t>
      </w:r>
    </w:p>
    <w:p w:rsidR="00F448AE" w:rsidRPr="00F448AE" w:rsidRDefault="00F448AE" w:rsidP="00F448AE">
      <w:r w:rsidRPr="00F448AE">
        <w:t>Б. Общественное разделение труда обуславливает структуру общества.</w:t>
      </w:r>
    </w:p>
    <w:p w:rsidR="00F448AE" w:rsidRPr="00F448AE" w:rsidRDefault="00F448AE" w:rsidP="00F448AE">
      <w:r w:rsidRPr="00F448AE">
        <w:t>1. Верно только А;</w:t>
      </w:r>
    </w:p>
    <w:p w:rsidR="00F448AE" w:rsidRPr="00F448AE" w:rsidRDefault="00F448AE" w:rsidP="00F448AE">
      <w:r w:rsidRPr="00F448AE">
        <w:t>2. Верно только Б;</w:t>
      </w:r>
    </w:p>
    <w:p w:rsidR="00F448AE" w:rsidRPr="00F448AE" w:rsidRDefault="00F448AE" w:rsidP="00F448AE">
      <w:r w:rsidRPr="00F448AE">
        <w:t>3. Верно и А и Б;</w:t>
      </w:r>
    </w:p>
    <w:p w:rsidR="00F448AE" w:rsidRPr="00F448AE" w:rsidRDefault="00F448AE" w:rsidP="00F448AE">
      <w:r w:rsidRPr="00F448AE">
        <w:t>4. Оба суждения неверны.</w:t>
      </w:r>
    </w:p>
    <w:p w:rsidR="00F448AE" w:rsidRPr="00F448AE" w:rsidRDefault="00F448AE" w:rsidP="00F448AE">
      <w:r>
        <w:rPr>
          <w:b/>
          <w:bCs/>
        </w:rPr>
        <w:t>3</w:t>
      </w:r>
      <w:r w:rsidRPr="00F448AE">
        <w:rPr>
          <w:b/>
          <w:bCs/>
        </w:rPr>
        <w:t>. К социальным группам, выделяемым по поселенческому (территориальному) признаку, относится (-ятся)</w:t>
      </w:r>
    </w:p>
    <w:p w:rsidR="00F448AE" w:rsidRPr="00F448AE" w:rsidRDefault="00F448AE" w:rsidP="00F448AE">
      <w:r w:rsidRPr="00F448AE">
        <w:t>1. народность;</w:t>
      </w:r>
    </w:p>
    <w:p w:rsidR="00F448AE" w:rsidRPr="00F448AE" w:rsidRDefault="00F448AE" w:rsidP="00F448AE">
      <w:r w:rsidRPr="00F448AE">
        <w:t>2. нация;</w:t>
      </w:r>
    </w:p>
    <w:p w:rsidR="00F448AE" w:rsidRPr="00F448AE" w:rsidRDefault="00F448AE" w:rsidP="00F448AE">
      <w:r w:rsidRPr="00F448AE">
        <w:t>3. горожане;</w:t>
      </w:r>
    </w:p>
    <w:p w:rsidR="00F448AE" w:rsidRPr="00F448AE" w:rsidRDefault="00F448AE" w:rsidP="00F448AE">
      <w:r w:rsidRPr="00F448AE">
        <w:t>4. класс.</w:t>
      </w:r>
    </w:p>
    <w:p w:rsidR="00F448AE" w:rsidRPr="00F448AE" w:rsidRDefault="00F448AE" w:rsidP="00F448AE">
      <w:r>
        <w:rPr>
          <w:b/>
          <w:bCs/>
        </w:rPr>
        <w:t>4</w:t>
      </w:r>
      <w:r w:rsidRPr="00F448AE">
        <w:rPr>
          <w:b/>
          <w:bCs/>
        </w:rPr>
        <w:t>. Какой признак определяет принадлежность человека к социальной группе врачей?</w:t>
      </w:r>
    </w:p>
    <w:p w:rsidR="00F448AE" w:rsidRPr="00F448AE" w:rsidRDefault="00F448AE" w:rsidP="00F448AE">
      <w:r w:rsidRPr="00F448AE">
        <w:t>1. доход;</w:t>
      </w:r>
    </w:p>
    <w:p w:rsidR="00F448AE" w:rsidRPr="00F448AE" w:rsidRDefault="00F448AE" w:rsidP="00F448AE">
      <w:r w:rsidRPr="00F448AE">
        <w:t>2. уровень образования;</w:t>
      </w:r>
    </w:p>
    <w:p w:rsidR="00F448AE" w:rsidRPr="00F448AE" w:rsidRDefault="00F448AE" w:rsidP="00F448AE">
      <w:r w:rsidRPr="00F448AE">
        <w:t>3. профессия;</w:t>
      </w:r>
    </w:p>
    <w:p w:rsidR="00F448AE" w:rsidRPr="00F448AE" w:rsidRDefault="00F448AE" w:rsidP="00F448AE">
      <w:r w:rsidRPr="00F448AE">
        <w:t>4. положение в обществе.</w:t>
      </w:r>
    </w:p>
    <w:p w:rsidR="00F448AE" w:rsidRPr="00F448AE" w:rsidRDefault="00F448AE" w:rsidP="00F448AE">
      <w:r>
        <w:rPr>
          <w:b/>
          <w:bCs/>
        </w:rPr>
        <w:t>5</w:t>
      </w:r>
      <w:r w:rsidRPr="00F448AE">
        <w:rPr>
          <w:b/>
          <w:bCs/>
        </w:rPr>
        <w:t>. Структура общества представлена совокупностью социальных групп и общностей в многообразии их связей. Какая социальная группа выделена по этническому признаку?</w:t>
      </w:r>
    </w:p>
    <w:p w:rsidR="00F448AE" w:rsidRPr="00F448AE" w:rsidRDefault="00F448AE" w:rsidP="00F448AE">
      <w:r w:rsidRPr="00F448AE">
        <w:t>1. тюменцы;</w:t>
      </w:r>
    </w:p>
    <w:p w:rsidR="00F448AE" w:rsidRPr="00F448AE" w:rsidRDefault="00F448AE" w:rsidP="00F448AE">
      <w:r w:rsidRPr="00F448AE">
        <w:t>2. военные;</w:t>
      </w:r>
    </w:p>
    <w:p w:rsidR="00F448AE" w:rsidRPr="00F448AE" w:rsidRDefault="00F448AE" w:rsidP="00F448AE">
      <w:r w:rsidRPr="00F448AE">
        <w:t>3. женщины;</w:t>
      </w:r>
    </w:p>
    <w:p w:rsidR="00F448AE" w:rsidRPr="00F448AE" w:rsidRDefault="00F448AE" w:rsidP="00F448AE">
      <w:r w:rsidRPr="00F448AE">
        <w:t>4. якуты.</w:t>
      </w:r>
    </w:p>
    <w:p w:rsidR="00F448AE" w:rsidRPr="00F448AE" w:rsidRDefault="00F448AE" w:rsidP="00F448AE">
      <w:r>
        <w:rPr>
          <w:b/>
          <w:bCs/>
        </w:rPr>
        <w:t>6</w:t>
      </w:r>
      <w:r w:rsidRPr="00F448AE">
        <w:rPr>
          <w:b/>
          <w:bCs/>
        </w:rPr>
        <w:t>. Какая социальная группа выделена по профессиональному признаку?</w:t>
      </w:r>
    </w:p>
    <w:p w:rsidR="00F448AE" w:rsidRPr="00F448AE" w:rsidRDefault="00F448AE" w:rsidP="00F448AE">
      <w:pPr>
        <w:numPr>
          <w:ilvl w:val="0"/>
          <w:numId w:val="1"/>
        </w:numPr>
      </w:pPr>
      <w:r w:rsidRPr="00F448AE">
        <w:t>абитуриенты</w:t>
      </w:r>
    </w:p>
    <w:p w:rsidR="00F448AE" w:rsidRPr="00F448AE" w:rsidRDefault="00F448AE" w:rsidP="00F448AE">
      <w:pPr>
        <w:numPr>
          <w:ilvl w:val="0"/>
          <w:numId w:val="1"/>
        </w:numPr>
      </w:pPr>
      <w:r w:rsidRPr="00F448AE">
        <w:t>экономисты</w:t>
      </w:r>
    </w:p>
    <w:p w:rsidR="00F448AE" w:rsidRPr="00F448AE" w:rsidRDefault="00F448AE" w:rsidP="00F448AE">
      <w:pPr>
        <w:numPr>
          <w:ilvl w:val="0"/>
          <w:numId w:val="1"/>
        </w:numPr>
      </w:pPr>
      <w:r w:rsidRPr="00F448AE">
        <w:t>горожане</w:t>
      </w:r>
    </w:p>
    <w:p w:rsidR="00F448AE" w:rsidRPr="00F448AE" w:rsidRDefault="00F448AE" w:rsidP="00F448AE">
      <w:pPr>
        <w:numPr>
          <w:ilvl w:val="0"/>
          <w:numId w:val="1"/>
        </w:numPr>
      </w:pPr>
      <w:r w:rsidRPr="00F448AE">
        <w:lastRenderedPageBreak/>
        <w:t>выпускники</w:t>
      </w:r>
    </w:p>
    <w:p w:rsidR="00F448AE" w:rsidRPr="00F448AE" w:rsidRDefault="00F448AE" w:rsidP="00F448AE">
      <w:r w:rsidRPr="00F448AE">
        <w:t> </w:t>
      </w:r>
    </w:p>
    <w:p w:rsidR="00F448AE" w:rsidRPr="00F448AE" w:rsidRDefault="00F448AE" w:rsidP="00F448AE">
      <w:r>
        <w:rPr>
          <w:b/>
          <w:bCs/>
        </w:rPr>
        <w:t>7</w:t>
      </w:r>
      <w:r w:rsidRPr="00F448AE">
        <w:rPr>
          <w:b/>
          <w:bCs/>
        </w:rPr>
        <w:t>. Какая социальная группа выделена по территориальному признаку?</w:t>
      </w:r>
    </w:p>
    <w:p w:rsidR="00F448AE" w:rsidRPr="00F448AE" w:rsidRDefault="00F448AE" w:rsidP="00F448AE">
      <w:pPr>
        <w:numPr>
          <w:ilvl w:val="0"/>
          <w:numId w:val="2"/>
        </w:numPr>
      </w:pPr>
      <w:r w:rsidRPr="00F448AE">
        <w:t>священнослужители</w:t>
      </w:r>
    </w:p>
    <w:p w:rsidR="00F448AE" w:rsidRPr="00F448AE" w:rsidRDefault="00F448AE" w:rsidP="00F448AE">
      <w:pPr>
        <w:numPr>
          <w:ilvl w:val="0"/>
          <w:numId w:val="2"/>
        </w:numPr>
      </w:pPr>
      <w:r w:rsidRPr="00F448AE">
        <w:t>европейцы</w:t>
      </w:r>
    </w:p>
    <w:p w:rsidR="00F448AE" w:rsidRPr="00F448AE" w:rsidRDefault="00F448AE" w:rsidP="00F448AE">
      <w:pPr>
        <w:numPr>
          <w:ilvl w:val="0"/>
          <w:numId w:val="2"/>
        </w:numPr>
      </w:pPr>
      <w:r w:rsidRPr="00F448AE">
        <w:t>мусульмане</w:t>
      </w:r>
    </w:p>
    <w:p w:rsidR="00F448AE" w:rsidRPr="00F448AE" w:rsidRDefault="00F448AE" w:rsidP="00F448AE">
      <w:pPr>
        <w:numPr>
          <w:ilvl w:val="0"/>
          <w:numId w:val="2"/>
        </w:numPr>
      </w:pPr>
      <w:r w:rsidRPr="00F448AE">
        <w:t>женщины</w:t>
      </w:r>
    </w:p>
    <w:p w:rsidR="00F448AE" w:rsidRPr="00F448AE" w:rsidRDefault="00F448AE" w:rsidP="00F448AE">
      <w:r w:rsidRPr="00F448AE">
        <w:t> </w:t>
      </w:r>
    </w:p>
    <w:p w:rsidR="00F448AE" w:rsidRPr="00F448AE" w:rsidRDefault="00F448AE" w:rsidP="00F448AE">
      <w:pPr>
        <w:rPr>
          <w:b/>
          <w:bCs/>
        </w:rPr>
      </w:pPr>
      <w:r>
        <w:rPr>
          <w:b/>
          <w:bCs/>
        </w:rPr>
        <w:t>10</w:t>
      </w:r>
      <w:r w:rsidRPr="00F448AE">
        <w:rPr>
          <w:b/>
          <w:bCs/>
        </w:rPr>
        <w:t>. Структура общества представлена совокупностью социальных общностей и групп в многообразии их связей. Какая социальная группа выделена по политическому признаку?</w:t>
      </w:r>
    </w:p>
    <w:p w:rsidR="00F448AE" w:rsidRPr="00F448AE" w:rsidRDefault="00F448AE" w:rsidP="00F448AE">
      <w:pPr>
        <w:numPr>
          <w:ilvl w:val="0"/>
          <w:numId w:val="3"/>
        </w:numPr>
      </w:pPr>
      <w:r w:rsidRPr="00F448AE">
        <w:t>воронежцы</w:t>
      </w:r>
    </w:p>
    <w:p w:rsidR="00F448AE" w:rsidRPr="00F448AE" w:rsidRDefault="00F448AE" w:rsidP="00F448AE">
      <w:pPr>
        <w:numPr>
          <w:ilvl w:val="0"/>
          <w:numId w:val="3"/>
        </w:numPr>
      </w:pPr>
      <w:r w:rsidRPr="00F448AE">
        <w:t>демократы</w:t>
      </w:r>
    </w:p>
    <w:p w:rsidR="00F448AE" w:rsidRPr="00F448AE" w:rsidRDefault="00F448AE" w:rsidP="00F448AE">
      <w:pPr>
        <w:numPr>
          <w:ilvl w:val="0"/>
          <w:numId w:val="3"/>
        </w:numPr>
      </w:pPr>
      <w:r w:rsidRPr="00F448AE">
        <w:t>офицеры</w:t>
      </w:r>
    </w:p>
    <w:p w:rsidR="00F448AE" w:rsidRPr="00F448AE" w:rsidRDefault="00F448AE" w:rsidP="00F448AE">
      <w:pPr>
        <w:numPr>
          <w:ilvl w:val="0"/>
          <w:numId w:val="3"/>
        </w:numPr>
      </w:pPr>
      <w:r w:rsidRPr="00F448AE">
        <w:t>женщины</w:t>
      </w:r>
    </w:p>
    <w:p w:rsidR="00F448AE" w:rsidRPr="00F448AE" w:rsidRDefault="00F448AE" w:rsidP="00F448AE">
      <w:r>
        <w:rPr>
          <w:b/>
          <w:bCs/>
        </w:rPr>
        <w:t>11</w:t>
      </w:r>
      <w:r w:rsidRPr="00F448AE">
        <w:rPr>
          <w:b/>
          <w:bCs/>
        </w:rPr>
        <w:t>. Структура общества представлена социальными группами и общностями в многообразии их связей. Какая социальная группа выделена по территориальному (поселенческому) признаку?</w:t>
      </w:r>
    </w:p>
    <w:p w:rsidR="00F448AE" w:rsidRPr="00F448AE" w:rsidRDefault="00F448AE" w:rsidP="00F448AE">
      <w:pPr>
        <w:numPr>
          <w:ilvl w:val="0"/>
          <w:numId w:val="4"/>
        </w:numPr>
      </w:pPr>
      <w:r w:rsidRPr="00F448AE">
        <w:t>женщины</w:t>
      </w:r>
    </w:p>
    <w:p w:rsidR="00F448AE" w:rsidRPr="00F448AE" w:rsidRDefault="00F448AE" w:rsidP="00F448AE">
      <w:pPr>
        <w:numPr>
          <w:ilvl w:val="0"/>
          <w:numId w:val="4"/>
        </w:numPr>
      </w:pPr>
      <w:r w:rsidRPr="00F448AE">
        <w:t>подростки</w:t>
      </w:r>
    </w:p>
    <w:p w:rsidR="00F448AE" w:rsidRPr="00F448AE" w:rsidRDefault="00F448AE" w:rsidP="00F448AE">
      <w:pPr>
        <w:numPr>
          <w:ilvl w:val="0"/>
          <w:numId w:val="4"/>
        </w:numPr>
      </w:pPr>
      <w:r w:rsidRPr="00F448AE">
        <w:t>программисты</w:t>
      </w:r>
    </w:p>
    <w:p w:rsidR="00F448AE" w:rsidRPr="00F448AE" w:rsidRDefault="00F448AE" w:rsidP="00F448AE">
      <w:pPr>
        <w:numPr>
          <w:ilvl w:val="0"/>
          <w:numId w:val="4"/>
        </w:numPr>
      </w:pPr>
      <w:r w:rsidRPr="00F448AE">
        <w:t>петербуржцы</w:t>
      </w:r>
    </w:p>
    <w:p w:rsidR="00F448AE" w:rsidRPr="00F448AE" w:rsidRDefault="00F448AE" w:rsidP="00F448AE">
      <w:r w:rsidRPr="00F448AE">
        <w:t> </w:t>
      </w:r>
    </w:p>
    <w:p w:rsidR="003D423B" w:rsidRDefault="003D423B"/>
    <w:sectPr w:rsidR="003D423B" w:rsidSect="00F44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8C3"/>
    <w:multiLevelType w:val="multilevel"/>
    <w:tmpl w:val="7D86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B3A68"/>
    <w:multiLevelType w:val="multilevel"/>
    <w:tmpl w:val="EABE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2C3285"/>
    <w:multiLevelType w:val="multilevel"/>
    <w:tmpl w:val="B116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2C09F0"/>
    <w:multiLevelType w:val="multilevel"/>
    <w:tmpl w:val="C9C2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AE"/>
    <w:rsid w:val="003D423B"/>
    <w:rsid w:val="00F4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2C18"/>
  <w15:chartTrackingRefBased/>
  <w15:docId w15:val="{ACD37DCA-E225-4C61-84A9-B589298C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48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448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2020-03-22T13:59:00Z</dcterms:created>
  <dcterms:modified xsi:type="dcterms:W3CDTF">2020-03-22T14:01:00Z</dcterms:modified>
</cp:coreProperties>
</file>